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40268" w14:paraId="5AD4100A" w14:textId="77777777" w:rsidTr="00C14A05">
        <w:trPr>
          <w:trHeight w:val="720"/>
        </w:trPr>
        <w:tc>
          <w:tcPr>
            <w:tcW w:w="10800" w:type="dxa"/>
            <w:vAlign w:val="center"/>
          </w:tcPr>
          <w:p w14:paraId="0C0299D4" w14:textId="14410031" w:rsidR="00F40268" w:rsidRDefault="00C5094C" w:rsidP="00C14A0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CB106A2" wp14:editId="1A09558A">
                  <wp:extent cx="1527048" cy="365760"/>
                  <wp:effectExtent l="0" t="0" r="0" b="0"/>
                  <wp:docPr id="2" name="Picture 2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SE-Text-Logo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3C492" w14:textId="051F1281" w:rsidR="000B71CE" w:rsidRPr="0041298F" w:rsidRDefault="00DA2216" w:rsidP="000B71CE">
      <w:pPr>
        <w:pStyle w:val="MSAHeading"/>
      </w:pPr>
      <w:r>
        <w:t xml:space="preserve"> </w:t>
      </w:r>
      <w:r w:rsidR="00A224BE" w:rsidRPr="003B28A2">
        <w:t xml:space="preserve">Tips for </w:t>
      </w:r>
      <w:r w:rsidR="00A224BE">
        <w:t>E</w:t>
      </w:r>
      <w:r w:rsidR="00A224BE" w:rsidRPr="003B28A2">
        <w:t>ffective PowerPoint</w:t>
      </w:r>
      <w:r w:rsidR="00A224BE" w:rsidRPr="00C34C99">
        <w:rPr>
          <w:sz w:val="44"/>
          <w:szCs w:val="44"/>
          <w:vertAlign w:val="superscript"/>
        </w:rPr>
        <w:t>®</w:t>
      </w:r>
      <w:r w:rsidR="00A224BE" w:rsidRPr="003B28A2">
        <w:t xml:space="preserve"> </w:t>
      </w:r>
      <w:r w:rsidR="00A224BE">
        <w:t>P</w:t>
      </w:r>
      <w:r w:rsidR="00A224BE" w:rsidRPr="003B28A2">
        <w:t>resentation</w:t>
      </w:r>
      <w:r w:rsidR="00A224BE">
        <w:t>s</w:t>
      </w:r>
    </w:p>
    <w:p w14:paraId="0760FF6A" w14:textId="77777777" w:rsidR="000B71CE" w:rsidRPr="000B71CE" w:rsidRDefault="000B71CE" w:rsidP="000B71CE"/>
    <w:p w14:paraId="3DD895F5" w14:textId="5228EEE1" w:rsidR="00A224BE" w:rsidRPr="00C34C99" w:rsidRDefault="00A224BE" w:rsidP="00A224BE">
      <w:pPr>
        <w:pStyle w:val="ActivitySection"/>
        <w:rPr>
          <w:szCs w:val="28"/>
        </w:rPr>
      </w:pPr>
      <w:r w:rsidRPr="00C34C99">
        <w:rPr>
          <w:szCs w:val="28"/>
        </w:rPr>
        <w:t>Slide Formatting</w:t>
      </w:r>
    </w:p>
    <w:p w14:paraId="38FD9F1D" w14:textId="5B0CADFE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 xml:space="preserve">Select </w:t>
      </w:r>
      <w:r>
        <w:t xml:space="preserve">easy to read </w:t>
      </w:r>
      <w:r w:rsidRPr="005721B6">
        <w:t>fonts such as Arial.</w:t>
      </w:r>
    </w:p>
    <w:p w14:paraId="74CDDD78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Use no font size smaller than 24 point.</w:t>
      </w:r>
    </w:p>
    <w:p w14:paraId="18B63ECE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Clearly label each screen. Use a larger font (35-45 points) for the title.</w:t>
      </w:r>
    </w:p>
    <w:p w14:paraId="22942234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>
        <w:t xml:space="preserve">Use the 6 x 6 Rule. </w:t>
      </w:r>
      <w:r w:rsidRPr="005721B6">
        <w:t>One thought per line with no more than 6 words per line and no more than 6 lines per slide</w:t>
      </w:r>
      <w:r>
        <w:t>.</w:t>
      </w:r>
    </w:p>
    <w:p w14:paraId="27F0F5AA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 xml:space="preserve">Use dark text on light background or </w:t>
      </w:r>
      <w:r>
        <w:t>light text on dark background.</w:t>
      </w:r>
    </w:p>
    <w:p w14:paraId="620D4D41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To test the font, stand back six feet from the monitor and see if you can read the slide.</w:t>
      </w:r>
    </w:p>
    <w:p w14:paraId="33598FEE" w14:textId="77777777" w:rsidR="00A224BE" w:rsidRPr="003B28A2" w:rsidRDefault="00A224BE" w:rsidP="00A224BE"/>
    <w:p w14:paraId="0DF364B9" w14:textId="77777777" w:rsidR="00A224BE" w:rsidRPr="00C34C99" w:rsidRDefault="00A224BE" w:rsidP="00A224BE">
      <w:pPr>
        <w:pStyle w:val="ActivitySection"/>
        <w:rPr>
          <w:szCs w:val="28"/>
        </w:rPr>
      </w:pPr>
      <w:r w:rsidRPr="00C34C99">
        <w:rPr>
          <w:szCs w:val="28"/>
        </w:rPr>
        <w:t>Graphics and Design</w:t>
      </w:r>
    </w:p>
    <w:p w14:paraId="4D6BB6B8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Keep the background consistent and subtle.</w:t>
      </w:r>
    </w:p>
    <w:p w14:paraId="384D7C72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Keep the design clean and uncluttered. Leave empty space around the text and graphics</w:t>
      </w:r>
      <w:r>
        <w:t>.</w:t>
      </w:r>
    </w:p>
    <w:p w14:paraId="0FAC05D2" w14:textId="26D1955E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Use qualit</w:t>
      </w:r>
      <w:r>
        <w:t xml:space="preserve">y </w:t>
      </w:r>
      <w:r w:rsidR="006E7032">
        <w:t>clipart but</w:t>
      </w:r>
      <w:r>
        <w:t xml:space="preserve"> use it sparingly.</w:t>
      </w:r>
      <w:r w:rsidRPr="005721B6">
        <w:t xml:space="preserve"> The graphic should relate to and enhance the topic of the slide.</w:t>
      </w:r>
    </w:p>
    <w:p w14:paraId="55680C0D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Limit the number of graphics on each slide.</w:t>
      </w:r>
    </w:p>
    <w:p w14:paraId="13A3227F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 xml:space="preserve">Check all graphics on a projection screen </w:t>
      </w:r>
      <w:r>
        <w:t xml:space="preserve">for clarity </w:t>
      </w:r>
      <w:r w:rsidRPr="005721B6">
        <w:t>before the actual presentation.</w:t>
      </w:r>
    </w:p>
    <w:p w14:paraId="746F1875" w14:textId="2649D548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Limit t</w:t>
      </w:r>
      <w:r>
        <w:t xml:space="preserve">he number of transitions used. </w:t>
      </w:r>
      <w:r w:rsidRPr="005721B6">
        <w:t xml:space="preserve">It is often better to use only </w:t>
      </w:r>
      <w:r w:rsidR="006E7032" w:rsidRPr="005721B6">
        <w:t>one,</w:t>
      </w:r>
      <w:r w:rsidRPr="005721B6">
        <w:t xml:space="preserve"> so the audience knows what to expect.</w:t>
      </w:r>
    </w:p>
    <w:p w14:paraId="650A34CA" w14:textId="77777777" w:rsidR="00A224BE" w:rsidRPr="003B28A2" w:rsidRDefault="00A224BE" w:rsidP="00A224BE"/>
    <w:p w14:paraId="539825FD" w14:textId="77777777" w:rsidR="00A224BE" w:rsidRPr="00C34C99" w:rsidRDefault="00A224BE" w:rsidP="00A224BE">
      <w:pPr>
        <w:pStyle w:val="ActivitySection"/>
        <w:rPr>
          <w:szCs w:val="28"/>
        </w:rPr>
      </w:pPr>
      <w:r w:rsidRPr="00C34C99">
        <w:rPr>
          <w:szCs w:val="28"/>
        </w:rPr>
        <w:t>Color</w:t>
      </w:r>
    </w:p>
    <w:p w14:paraId="0EF63760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Limit the number of colors on a single screen.</w:t>
      </w:r>
    </w:p>
    <w:p w14:paraId="16B716E6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Bright colors make small ob</w:t>
      </w:r>
      <w:r>
        <w:t>jects and thin lines stand out.</w:t>
      </w:r>
      <w:r w:rsidRPr="005721B6">
        <w:t xml:space="preserve"> However, some vibrant colors are difficult to read when projected.</w:t>
      </w:r>
    </w:p>
    <w:p w14:paraId="08F631CD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 xml:space="preserve">Check all colors on a projection screen </w:t>
      </w:r>
      <w:r>
        <w:t>before the actual presentation.</w:t>
      </w:r>
      <w:r w:rsidRPr="005721B6">
        <w:t xml:space="preserve"> The</w:t>
      </w:r>
      <w:r>
        <w:t xml:space="preserve"> colors</w:t>
      </w:r>
      <w:r w:rsidRPr="005721B6">
        <w:t xml:space="preserve"> may project differently than what appears on the monitor.</w:t>
      </w:r>
    </w:p>
    <w:p w14:paraId="67E13A72" w14:textId="77777777" w:rsidR="00A224BE" w:rsidRPr="003B28A2" w:rsidRDefault="00A224BE" w:rsidP="00A224BE"/>
    <w:p w14:paraId="468C115D" w14:textId="77777777" w:rsidR="00A224BE" w:rsidRPr="00C34C99" w:rsidRDefault="00A224BE" w:rsidP="00A224BE">
      <w:pPr>
        <w:pStyle w:val="ActivitySection"/>
        <w:rPr>
          <w:szCs w:val="28"/>
        </w:rPr>
      </w:pPr>
      <w:r w:rsidRPr="00C34C99">
        <w:rPr>
          <w:szCs w:val="28"/>
        </w:rPr>
        <w:t>General Presentation</w:t>
      </w:r>
    </w:p>
    <w:p w14:paraId="0682F07C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Check the spelling and grammar.</w:t>
      </w:r>
    </w:p>
    <w:p w14:paraId="68507466" w14:textId="77777777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>Do not read the presentation</w:t>
      </w:r>
      <w:r>
        <w:t xml:space="preserve"> as shown to the audience</w:t>
      </w:r>
      <w:r w:rsidRPr="005721B6">
        <w:t>. Practice the presentation so you</w:t>
      </w:r>
      <w:r>
        <w:t>r speech enhances what is shown.</w:t>
      </w:r>
    </w:p>
    <w:p w14:paraId="718E6576" w14:textId="671A32DB" w:rsidR="00A224BE" w:rsidRPr="005721B6" w:rsidRDefault="00A224BE" w:rsidP="00A224BE">
      <w:pPr>
        <w:pStyle w:val="Activitybullet"/>
        <w:numPr>
          <w:ilvl w:val="0"/>
          <w:numId w:val="42"/>
        </w:numPr>
      </w:pPr>
      <w:r w:rsidRPr="005721B6">
        <w:t xml:space="preserve">It is often more effective to have bulleted points appear one at a </w:t>
      </w:r>
      <w:r w:rsidR="006E7032" w:rsidRPr="005721B6">
        <w:t>time,</w:t>
      </w:r>
      <w:r w:rsidRPr="005721B6">
        <w:t xml:space="preserve"> so the audience listens to the presenter rather than reading the screen.</w:t>
      </w:r>
    </w:p>
    <w:p w14:paraId="26F50B38" w14:textId="7600710A" w:rsidR="00A224BE" w:rsidRDefault="00A224BE" w:rsidP="00A916E6">
      <w:pPr>
        <w:pStyle w:val="Activitybullet"/>
        <w:numPr>
          <w:ilvl w:val="0"/>
          <w:numId w:val="42"/>
        </w:numPr>
      </w:pPr>
      <w:r w:rsidRPr="005721B6">
        <w:t xml:space="preserve">Do not turn your back on the audience. Try to position the monitor so you can </w:t>
      </w:r>
      <w:r>
        <w:t>see the slides</w:t>
      </w:r>
      <w:r w:rsidRPr="005721B6">
        <w:t xml:space="preserve"> from it.</w:t>
      </w:r>
    </w:p>
    <w:sectPr w:rsidR="00A224BE" w:rsidSect="00D07268"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3B873" w14:textId="77777777" w:rsidR="00062087" w:rsidRDefault="00062087" w:rsidP="001E4BCA">
      <w:r>
        <w:separator/>
      </w:r>
    </w:p>
  </w:endnote>
  <w:endnote w:type="continuationSeparator" w:id="0">
    <w:p w14:paraId="10E2A9B8" w14:textId="77777777" w:rsidR="00062087" w:rsidRDefault="00062087" w:rsidP="001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45"/>
      <w:gridCol w:w="5855"/>
    </w:tblGrid>
    <w:tr w:rsidR="003279B3" w14:paraId="5C6F14BE" w14:textId="77777777" w:rsidTr="0075073E">
      <w:tc>
        <w:tcPr>
          <w:tcW w:w="4945" w:type="dxa"/>
          <w:shd w:val="clear" w:color="auto" w:fill="F2F2F2" w:themeFill="background1" w:themeFillShade="F2"/>
        </w:tcPr>
        <w:p w14:paraId="13F25545" w14:textId="4990C315" w:rsidR="003279B3" w:rsidRDefault="003279B3" w:rsidP="00860D10">
          <w:pPr>
            <w:pStyle w:val="Footer"/>
            <w:jc w:val="left"/>
          </w:pPr>
          <w:r>
            <w:t>Curriculum for Agricultural Science Education © 20</w:t>
          </w:r>
          <w:r w:rsidR="0076512D">
            <w:t>2</w:t>
          </w:r>
          <w:r w:rsidR="006E7032">
            <w:t>1</w:t>
          </w:r>
        </w:p>
      </w:tc>
      <w:tc>
        <w:tcPr>
          <w:tcW w:w="5855" w:type="dxa"/>
          <w:shd w:val="clear" w:color="auto" w:fill="F2F2F2" w:themeFill="background1" w:themeFillShade="F2"/>
        </w:tcPr>
        <w:p w14:paraId="52BDF50F" w14:textId="4D93C4A0" w:rsidR="003279B3" w:rsidRDefault="00A224BE" w:rsidP="00A224BE">
          <w:pPr>
            <w:pStyle w:val="Footer"/>
            <w:rPr>
              <w:noProof/>
            </w:rPr>
          </w:pPr>
          <w:r>
            <w:t>Tips for Effective PowerPoint</w:t>
          </w:r>
          <w:r w:rsidRPr="00A224BE">
            <w:rPr>
              <w:vertAlign w:val="superscript"/>
            </w:rPr>
            <w:t>®</w:t>
          </w:r>
          <w:r>
            <w:t xml:space="preserve"> Presentations</w:t>
          </w:r>
          <w:r w:rsidR="00F40268">
            <w:t xml:space="preserve"> </w:t>
          </w:r>
          <w:r w:rsidR="003279B3">
            <w:t xml:space="preserve">– Page </w:t>
          </w:r>
          <w:r w:rsidR="003279B3">
            <w:fldChar w:fldCharType="begin"/>
          </w:r>
          <w:r w:rsidR="003279B3">
            <w:instrText xml:space="preserve"> PAGE   \* MERGEFORMAT </w:instrText>
          </w:r>
          <w:r w:rsidR="003279B3">
            <w:fldChar w:fldCharType="separate"/>
          </w:r>
          <w:r>
            <w:rPr>
              <w:noProof/>
            </w:rPr>
            <w:t>1</w:t>
          </w:r>
          <w:r w:rsidR="003279B3">
            <w:rPr>
              <w:noProof/>
            </w:rPr>
            <w:fldChar w:fldCharType="end"/>
          </w:r>
          <w:r w:rsidR="003279B3">
            <w:rPr>
              <w:noProof/>
            </w:rPr>
            <w:t xml:space="preserve"> </w:t>
          </w:r>
        </w:p>
      </w:tc>
    </w:tr>
  </w:tbl>
  <w:p w14:paraId="2C7BA420" w14:textId="77777777" w:rsidR="003279B3" w:rsidRPr="001E4BCA" w:rsidRDefault="003279B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0C7CE" w14:textId="77777777" w:rsidR="00062087" w:rsidRDefault="00062087" w:rsidP="001E4BCA">
      <w:r>
        <w:separator/>
      </w:r>
    </w:p>
  </w:footnote>
  <w:footnote w:type="continuationSeparator" w:id="0">
    <w:p w14:paraId="6D5C2866" w14:textId="77777777" w:rsidR="00062087" w:rsidRDefault="00062087" w:rsidP="001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MCj02950710000[1]" style="width:142.5pt;height:128.25pt;visibility:visible;mso-wrap-style:square" o:bullet="t">
        <v:imagedata r:id="rId1" o:title="MCj02950710000[1]" gain="60293f"/>
      </v:shape>
    </w:pict>
  </w:numPicBullet>
  <w:numPicBullet w:numPicBulletId="1">
    <w:pict>
      <v:shape id="_x0000_i1078" type="#_x0000_t75" alt="MCBS01890_0000[1]" style="width:48.75pt;height:61.5pt;visibility:visible;mso-wrap-style:square" o:bullet="t">
        <v:imagedata r:id="rId2" o:title="MCBS01890_0000[1]"/>
      </v:shape>
    </w:pict>
  </w:numPicBullet>
  <w:numPicBullet w:numPicBulletId="2">
    <w:pict>
      <v:shape id="_x0000_i1079" type="#_x0000_t75" alt="MCj02868750000[1]" style="width:213.75pt;height:164.25pt;visibility:visible;mso-wrap-style:square" o:bullet="t">
        <v:imagedata r:id="rId3" o:title="MCj02868750000[1]"/>
      </v:shape>
    </w:pict>
  </w:numPicBullet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5FFA"/>
    <w:multiLevelType w:val="hybridMultilevel"/>
    <w:tmpl w:val="59C6993A"/>
    <w:lvl w:ilvl="0" w:tplc="CD4EC83C">
      <w:start w:val="1"/>
      <w:numFmt w:val="bullet"/>
      <w:pStyle w:val="NGSSStandardSub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BB01DA"/>
    <w:multiLevelType w:val="hybridMultilevel"/>
    <w:tmpl w:val="99281C50"/>
    <w:lvl w:ilvl="0" w:tplc="8670FB1A">
      <w:start w:val="1"/>
      <w:numFmt w:val="bullet"/>
      <w:pStyle w:val="PerfObj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35E50"/>
    <w:multiLevelType w:val="hybridMultilevel"/>
    <w:tmpl w:val="3E9C46A8"/>
    <w:lvl w:ilvl="0" w:tplc="28AEF11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2EA0"/>
    <w:multiLevelType w:val="hybridMultilevel"/>
    <w:tmpl w:val="FA983262"/>
    <w:lvl w:ilvl="0" w:tplc="D3CA673C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942FA4"/>
    <w:multiLevelType w:val="hybridMultilevel"/>
    <w:tmpl w:val="EF0C2454"/>
    <w:lvl w:ilvl="0" w:tplc="87369684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1B3247"/>
    <w:multiLevelType w:val="hybridMultilevel"/>
    <w:tmpl w:val="C114C9B4"/>
    <w:lvl w:ilvl="0" w:tplc="73F294EC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7048F"/>
    <w:multiLevelType w:val="hybridMultilevel"/>
    <w:tmpl w:val="22FEAE26"/>
    <w:lvl w:ilvl="0" w:tplc="BA087EFE">
      <w:start w:val="1"/>
      <w:numFmt w:val="decimal"/>
      <w:pStyle w:val="ConceptStd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153E2"/>
    <w:multiLevelType w:val="hybridMultilevel"/>
    <w:tmpl w:val="D698328E"/>
    <w:lvl w:ilvl="0" w:tplc="7E982850">
      <w:start w:val="1"/>
      <w:numFmt w:val="bullet"/>
      <w:pStyle w:val="NGSSStdBullet"/>
      <w:suff w:val="space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42574"/>
    <w:multiLevelType w:val="hybridMultilevel"/>
    <w:tmpl w:val="9662AFA2"/>
    <w:lvl w:ilvl="0" w:tplc="BD6098D4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E5335"/>
    <w:multiLevelType w:val="hybridMultilevel"/>
    <w:tmpl w:val="B526F8FA"/>
    <w:lvl w:ilvl="0" w:tplc="4574E26C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94E48"/>
    <w:multiLevelType w:val="hybridMultilevel"/>
    <w:tmpl w:val="D1786F5E"/>
    <w:lvl w:ilvl="0" w:tplc="CF600FF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7C1081"/>
    <w:multiLevelType w:val="hybridMultilevel"/>
    <w:tmpl w:val="58BA6C08"/>
    <w:lvl w:ilvl="0" w:tplc="A2508504">
      <w:start w:val="1"/>
      <w:numFmt w:val="bullet"/>
      <w:pStyle w:val="ActivitySubLetter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56FA8"/>
    <w:multiLevelType w:val="hybridMultilevel"/>
    <w:tmpl w:val="86C0135E"/>
    <w:lvl w:ilvl="0" w:tplc="65B0A1F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57F6D"/>
    <w:multiLevelType w:val="hybridMultilevel"/>
    <w:tmpl w:val="9DC64D56"/>
    <w:lvl w:ilvl="0" w:tplc="6018F4FC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9D114E"/>
    <w:multiLevelType w:val="hybridMultilevel"/>
    <w:tmpl w:val="EED4CFBE"/>
    <w:lvl w:ilvl="0" w:tplc="325E96B4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5"/>
  </w:num>
  <w:num w:numId="5">
    <w:abstractNumId w:val="5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  <w:num w:numId="14">
    <w:abstractNumId w:val="1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11"/>
  </w:num>
  <w:num w:numId="41">
    <w:abstractNumId w:val="11"/>
    <w:lvlOverride w:ilvl="0">
      <w:startOverride w:val="1"/>
    </w:lvlOverride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EYgMjIwsDYyMTUyUdpeDU4uLM/DyQAuNaAEFH7PUsAAAA"/>
  </w:docVars>
  <w:rsids>
    <w:rsidRoot w:val="00A224BE"/>
    <w:rsid w:val="000508B8"/>
    <w:rsid w:val="000534DE"/>
    <w:rsid w:val="00062087"/>
    <w:rsid w:val="00070C73"/>
    <w:rsid w:val="000B71CE"/>
    <w:rsid w:val="000C740F"/>
    <w:rsid w:val="000E33B3"/>
    <w:rsid w:val="000E3490"/>
    <w:rsid w:val="000E5936"/>
    <w:rsid w:val="000F029A"/>
    <w:rsid w:val="000F49A1"/>
    <w:rsid w:val="001169D4"/>
    <w:rsid w:val="001251FF"/>
    <w:rsid w:val="00154E8C"/>
    <w:rsid w:val="00157D13"/>
    <w:rsid w:val="00183F7A"/>
    <w:rsid w:val="0019391D"/>
    <w:rsid w:val="001B4CD7"/>
    <w:rsid w:val="001D19EF"/>
    <w:rsid w:val="001E4BCA"/>
    <w:rsid w:val="00226ED9"/>
    <w:rsid w:val="00230DA0"/>
    <w:rsid w:val="00235535"/>
    <w:rsid w:val="002527B6"/>
    <w:rsid w:val="002545A3"/>
    <w:rsid w:val="002A2F49"/>
    <w:rsid w:val="002C3368"/>
    <w:rsid w:val="002E0921"/>
    <w:rsid w:val="002F09C4"/>
    <w:rsid w:val="00306753"/>
    <w:rsid w:val="003120AC"/>
    <w:rsid w:val="003279B3"/>
    <w:rsid w:val="003421FD"/>
    <w:rsid w:val="00364A23"/>
    <w:rsid w:val="00364CF2"/>
    <w:rsid w:val="003663FB"/>
    <w:rsid w:val="00375ACB"/>
    <w:rsid w:val="003C5052"/>
    <w:rsid w:val="003D0D7D"/>
    <w:rsid w:val="003F18F6"/>
    <w:rsid w:val="003F34CF"/>
    <w:rsid w:val="004551CE"/>
    <w:rsid w:val="005A6A41"/>
    <w:rsid w:val="005D0E93"/>
    <w:rsid w:val="005D1548"/>
    <w:rsid w:val="005E21C8"/>
    <w:rsid w:val="005E7694"/>
    <w:rsid w:val="00600823"/>
    <w:rsid w:val="00602C6E"/>
    <w:rsid w:val="006130D0"/>
    <w:rsid w:val="006270C5"/>
    <w:rsid w:val="0063506D"/>
    <w:rsid w:val="00685328"/>
    <w:rsid w:val="006874F4"/>
    <w:rsid w:val="006A19F7"/>
    <w:rsid w:val="006A5CB2"/>
    <w:rsid w:val="006C52C4"/>
    <w:rsid w:val="006C6A6B"/>
    <w:rsid w:val="006D3857"/>
    <w:rsid w:val="006E2FE6"/>
    <w:rsid w:val="006E7032"/>
    <w:rsid w:val="006F0AFD"/>
    <w:rsid w:val="00706ACF"/>
    <w:rsid w:val="007071E9"/>
    <w:rsid w:val="00711783"/>
    <w:rsid w:val="0075073E"/>
    <w:rsid w:val="0076512D"/>
    <w:rsid w:val="00794CCD"/>
    <w:rsid w:val="007969C2"/>
    <w:rsid w:val="00796F1B"/>
    <w:rsid w:val="007A0A7A"/>
    <w:rsid w:val="007C3838"/>
    <w:rsid w:val="007D1934"/>
    <w:rsid w:val="007E5161"/>
    <w:rsid w:val="00805F42"/>
    <w:rsid w:val="00813714"/>
    <w:rsid w:val="0083083E"/>
    <w:rsid w:val="00860D10"/>
    <w:rsid w:val="00876737"/>
    <w:rsid w:val="0088408F"/>
    <w:rsid w:val="008A30C1"/>
    <w:rsid w:val="008A69D1"/>
    <w:rsid w:val="008B6960"/>
    <w:rsid w:val="008C0EE1"/>
    <w:rsid w:val="008D06F9"/>
    <w:rsid w:val="00941D03"/>
    <w:rsid w:val="00950B13"/>
    <w:rsid w:val="009731F7"/>
    <w:rsid w:val="00974C26"/>
    <w:rsid w:val="00976502"/>
    <w:rsid w:val="00984664"/>
    <w:rsid w:val="009D13E6"/>
    <w:rsid w:val="009D4FE8"/>
    <w:rsid w:val="009F08FA"/>
    <w:rsid w:val="009F1CE0"/>
    <w:rsid w:val="009F6A02"/>
    <w:rsid w:val="00A02CD8"/>
    <w:rsid w:val="00A224BE"/>
    <w:rsid w:val="00A7125B"/>
    <w:rsid w:val="00A916E6"/>
    <w:rsid w:val="00A95D1B"/>
    <w:rsid w:val="00AA2D85"/>
    <w:rsid w:val="00AB79BB"/>
    <w:rsid w:val="00AE1E6D"/>
    <w:rsid w:val="00AE25FE"/>
    <w:rsid w:val="00B27131"/>
    <w:rsid w:val="00B609CE"/>
    <w:rsid w:val="00B840BE"/>
    <w:rsid w:val="00BF0B24"/>
    <w:rsid w:val="00C04A38"/>
    <w:rsid w:val="00C20182"/>
    <w:rsid w:val="00C25108"/>
    <w:rsid w:val="00C33233"/>
    <w:rsid w:val="00C5094C"/>
    <w:rsid w:val="00C80D21"/>
    <w:rsid w:val="00C92D2E"/>
    <w:rsid w:val="00C964B9"/>
    <w:rsid w:val="00CA65C2"/>
    <w:rsid w:val="00CD603C"/>
    <w:rsid w:val="00CD7684"/>
    <w:rsid w:val="00D07268"/>
    <w:rsid w:val="00D466FA"/>
    <w:rsid w:val="00D55214"/>
    <w:rsid w:val="00D8200D"/>
    <w:rsid w:val="00D933BF"/>
    <w:rsid w:val="00DA2216"/>
    <w:rsid w:val="00DC7DD8"/>
    <w:rsid w:val="00DD2241"/>
    <w:rsid w:val="00DE122A"/>
    <w:rsid w:val="00DE64EE"/>
    <w:rsid w:val="00E042AE"/>
    <w:rsid w:val="00E0582D"/>
    <w:rsid w:val="00E13CB9"/>
    <w:rsid w:val="00E1621B"/>
    <w:rsid w:val="00E51672"/>
    <w:rsid w:val="00E540F3"/>
    <w:rsid w:val="00E83FBF"/>
    <w:rsid w:val="00EB1CED"/>
    <w:rsid w:val="00F1108D"/>
    <w:rsid w:val="00F2589E"/>
    <w:rsid w:val="00F40268"/>
    <w:rsid w:val="00F7765B"/>
    <w:rsid w:val="00F81814"/>
    <w:rsid w:val="00F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424C70"/>
  <w15:chartTrackingRefBased/>
  <w15:docId w15:val="{369A18B6-CF3C-4F1F-8455-15AA32A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iPriority="22" w:unhideWhenUsed="1" w:qFormat="1"/>
    <w:lsdException w:name="Emphasis" w:semiHidden="1" w:uiPriority="4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6B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49"/>
    <w:unhideWhenUsed/>
    <w:rsid w:val="003120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ityNumbers">
    <w:name w:val="Activity Numbers"/>
    <w:basedOn w:val="Normal"/>
    <w:qFormat/>
    <w:rsid w:val="006130D0"/>
    <w:pPr>
      <w:numPr>
        <w:numId w:val="4"/>
      </w:numPr>
      <w:tabs>
        <w:tab w:val="left" w:pos="360"/>
      </w:tabs>
      <w:spacing w:after="120"/>
    </w:pPr>
  </w:style>
  <w:style w:type="paragraph" w:customStyle="1" w:styleId="ActivityBody">
    <w:name w:val="ActivityBody"/>
    <w:basedOn w:val="Normal"/>
    <w:link w:val="ActivityBodyChar"/>
    <w:qFormat/>
    <w:rsid w:val="00976502"/>
    <w:pPr>
      <w:ind w:left="360"/>
    </w:pPr>
  </w:style>
  <w:style w:type="paragraph" w:customStyle="1" w:styleId="Activitybullet">
    <w:name w:val="Activitybullet"/>
    <w:basedOn w:val="Normal"/>
    <w:qFormat/>
    <w:rsid w:val="007D1934"/>
    <w:pPr>
      <w:numPr>
        <w:numId w:val="3"/>
      </w:numPr>
      <w:spacing w:after="60"/>
      <w:contextualSpacing/>
    </w:pPr>
  </w:style>
  <w:style w:type="paragraph" w:customStyle="1" w:styleId="ActivitySection">
    <w:name w:val="ActivitySection"/>
    <w:basedOn w:val="Normal"/>
    <w:link w:val="ActivitySectionChar"/>
    <w:qFormat/>
    <w:rsid w:val="00602C6E"/>
    <w:pPr>
      <w:spacing w:after="120"/>
      <w:contextualSpacing/>
    </w:pPr>
    <w:rPr>
      <w:b/>
      <w:sz w:val="28"/>
    </w:rPr>
  </w:style>
  <w:style w:type="character" w:customStyle="1" w:styleId="ActivityBodyChar">
    <w:name w:val="ActivityBody Char"/>
    <w:basedOn w:val="DefaultParagraphFont"/>
    <w:link w:val="ActivityBody"/>
    <w:rsid w:val="00976502"/>
    <w:rPr>
      <w:rFonts w:ascii="Arial" w:hAnsi="Arial"/>
    </w:rPr>
  </w:style>
  <w:style w:type="paragraph" w:customStyle="1" w:styleId="AssessHeading">
    <w:name w:val="AssessHeading"/>
    <w:basedOn w:val="Normal"/>
    <w:qFormat/>
    <w:rsid w:val="00E1621B"/>
    <w:pPr>
      <w:spacing w:after="120"/>
    </w:pPr>
    <w:rPr>
      <w:i/>
    </w:rPr>
  </w:style>
  <w:style w:type="character" w:customStyle="1" w:styleId="ActivitySectionChar">
    <w:name w:val="ActivitySection Char"/>
    <w:basedOn w:val="ActivityBodyChar"/>
    <w:link w:val="ActivitySection"/>
    <w:rsid w:val="00602C6E"/>
    <w:rPr>
      <w:rFonts w:ascii="Arial" w:hAnsi="Arial"/>
      <w:b/>
      <w:sz w:val="28"/>
    </w:rPr>
  </w:style>
  <w:style w:type="character" w:customStyle="1" w:styleId="KeyTerm">
    <w:name w:val="KeyTerm"/>
    <w:qFormat/>
    <w:rsid w:val="00183F7A"/>
    <w:rPr>
      <w:rFonts w:ascii="Arial" w:hAnsi="Arial"/>
      <w:b/>
      <w:sz w:val="22"/>
    </w:rPr>
  </w:style>
  <w:style w:type="paragraph" w:customStyle="1" w:styleId="Activitysub2">
    <w:name w:val="Activity sub 2"/>
    <w:basedOn w:val="Normal"/>
    <w:qFormat/>
    <w:rsid w:val="004551CE"/>
    <w:pPr>
      <w:numPr>
        <w:numId w:val="5"/>
      </w:numPr>
      <w:spacing w:after="120"/>
      <w:contextualSpacing/>
    </w:pPr>
  </w:style>
  <w:style w:type="paragraph" w:customStyle="1" w:styleId="AFNRHeading">
    <w:name w:val="AFNRHeading"/>
    <w:basedOn w:val="Normal"/>
    <w:link w:val="AFNRHeadingChar"/>
    <w:qFormat/>
    <w:rsid w:val="00B609CE"/>
    <w:pPr>
      <w:shd w:val="clear" w:color="auto" w:fill="FFFF1D"/>
    </w:pPr>
    <w:rPr>
      <w:sz w:val="40"/>
      <w:szCs w:val="40"/>
    </w:rPr>
  </w:style>
  <w:style w:type="character" w:customStyle="1" w:styleId="KeyTermItalic">
    <w:name w:val="KeyTerm + Italic"/>
    <w:basedOn w:val="KeyTerm"/>
    <w:qFormat/>
    <w:rsid w:val="00183F7A"/>
    <w:rPr>
      <w:rFonts w:ascii="Arial" w:hAnsi="Arial"/>
      <w:b/>
      <w:i/>
      <w:sz w:val="22"/>
    </w:rPr>
  </w:style>
  <w:style w:type="paragraph" w:customStyle="1" w:styleId="DaytoDay">
    <w:name w:val="DaytoDay"/>
    <w:basedOn w:val="ActivityBody"/>
    <w:qFormat/>
    <w:rsid w:val="00183F7A"/>
    <w:pPr>
      <w:spacing w:before="120" w:after="120"/>
    </w:pPr>
    <w:rPr>
      <w:b/>
    </w:rPr>
  </w:style>
  <w:style w:type="paragraph" w:customStyle="1" w:styleId="InstrResHeading">
    <w:name w:val="InstrResHeading"/>
    <w:basedOn w:val="ActivityBody"/>
    <w:qFormat/>
    <w:rsid w:val="005E7694"/>
    <w:pPr>
      <w:spacing w:before="120" w:after="120"/>
    </w:pPr>
  </w:style>
  <w:style w:type="paragraph" w:customStyle="1" w:styleId="InstrResList">
    <w:name w:val="InstrResList"/>
    <w:basedOn w:val="Normal"/>
    <w:qFormat/>
    <w:rsid w:val="005E7694"/>
    <w:pPr>
      <w:spacing w:after="120"/>
      <w:ind w:left="720"/>
    </w:pPr>
    <w:rPr>
      <w:b/>
    </w:rPr>
  </w:style>
  <w:style w:type="paragraph" w:customStyle="1" w:styleId="APAStyle">
    <w:name w:val="APAStyle"/>
    <w:basedOn w:val="Normal"/>
    <w:link w:val="APAStyleChar"/>
    <w:qFormat/>
    <w:rsid w:val="007D1934"/>
    <w:pPr>
      <w:spacing w:after="120"/>
      <w:ind w:left="1800" w:hanging="720"/>
    </w:pPr>
  </w:style>
  <w:style w:type="paragraph" w:customStyle="1" w:styleId="APAStyleItalic">
    <w:name w:val="APAStyle + Italic"/>
    <w:basedOn w:val="APAStyle"/>
    <w:link w:val="APAStyleItalicChar"/>
    <w:qFormat/>
    <w:rsid w:val="005E7694"/>
    <w:rPr>
      <w:i/>
    </w:rPr>
  </w:style>
  <w:style w:type="character" w:customStyle="1" w:styleId="APAStyleChar">
    <w:name w:val="APAStyle Char"/>
    <w:basedOn w:val="DefaultParagraphFont"/>
    <w:link w:val="APAStyle"/>
    <w:rsid w:val="007D1934"/>
    <w:rPr>
      <w:rFonts w:ascii="Arial" w:hAnsi="Arial"/>
    </w:rPr>
  </w:style>
  <w:style w:type="character" w:customStyle="1" w:styleId="APAStyleItalicChar">
    <w:name w:val="APAStyle + Italic Char"/>
    <w:basedOn w:val="APAStyleChar"/>
    <w:link w:val="APAStyleItalic"/>
    <w:rsid w:val="005E7694"/>
    <w:rPr>
      <w:rFonts w:ascii="Arial" w:hAnsi="Arial"/>
      <w:i/>
    </w:rPr>
  </w:style>
  <w:style w:type="paragraph" w:customStyle="1" w:styleId="CaptionCentered">
    <w:name w:val="Caption + Centered"/>
    <w:basedOn w:val="Caption"/>
    <w:qFormat/>
    <w:rsid w:val="00876737"/>
    <w:pPr>
      <w:jc w:val="center"/>
    </w:pPr>
  </w:style>
  <w:style w:type="character" w:customStyle="1" w:styleId="Bold">
    <w:name w:val="Bold"/>
    <w:qFormat/>
    <w:rsid w:val="000F029A"/>
    <w:rPr>
      <w:rFonts w:ascii="Arial" w:hAnsi="Arial"/>
      <w:b/>
    </w:rPr>
  </w:style>
  <w:style w:type="paragraph" w:styleId="Caption">
    <w:name w:val="caption"/>
    <w:basedOn w:val="Normal"/>
    <w:next w:val="Normal"/>
    <w:qFormat/>
    <w:rsid w:val="007D1934"/>
    <w:pPr>
      <w:spacing w:before="120" w:after="120"/>
    </w:pPr>
    <w:rPr>
      <w:b/>
      <w:iCs/>
      <w:sz w:val="20"/>
      <w:szCs w:val="18"/>
    </w:rPr>
  </w:style>
  <w:style w:type="character" w:styleId="Hyperlink">
    <w:name w:val="Hyperlink"/>
    <w:rsid w:val="0088408F"/>
    <w:rPr>
      <w:rFonts w:ascii="Arial" w:hAnsi="Arial"/>
      <w:b/>
      <w:color w:val="0070C0"/>
      <w:sz w:val="22"/>
      <w:u w:val="none"/>
    </w:rPr>
  </w:style>
  <w:style w:type="character" w:customStyle="1" w:styleId="Italic">
    <w:name w:val="Italic"/>
    <w:qFormat/>
    <w:rsid w:val="0088408F"/>
    <w:rPr>
      <w:rFonts w:ascii="Arial" w:hAnsi="Arial"/>
      <w:i/>
    </w:rPr>
  </w:style>
  <w:style w:type="paragraph" w:customStyle="1" w:styleId="ConceptStdText">
    <w:name w:val="ConceptStd Text"/>
    <w:basedOn w:val="Normal"/>
    <w:link w:val="ConceptStdTextChar"/>
    <w:qFormat/>
    <w:rsid w:val="00DD2241"/>
    <w:pPr>
      <w:spacing w:before="120" w:after="120"/>
    </w:pPr>
    <w:rPr>
      <w:sz w:val="20"/>
    </w:rPr>
  </w:style>
  <w:style w:type="paragraph" w:customStyle="1" w:styleId="ActivityBodyBold">
    <w:name w:val="ActivityBody + Bold"/>
    <w:basedOn w:val="ActivityBody"/>
    <w:link w:val="ActivityBodyBoldChar"/>
    <w:qFormat/>
    <w:rsid w:val="00976502"/>
    <w:pPr>
      <w:spacing w:before="120" w:after="120"/>
    </w:pPr>
    <w:rPr>
      <w:b/>
    </w:rPr>
  </w:style>
  <w:style w:type="paragraph" w:customStyle="1" w:styleId="ActivityBodyItalic">
    <w:name w:val="ActivityBody + Italic"/>
    <w:basedOn w:val="ActivityBody"/>
    <w:link w:val="ActivityBodyItalicChar"/>
    <w:qFormat/>
    <w:rsid w:val="00C25108"/>
    <w:rPr>
      <w:i/>
    </w:rPr>
  </w:style>
  <w:style w:type="character" w:customStyle="1" w:styleId="ActivityBodyBoldChar">
    <w:name w:val="ActivityBody + Bold Char"/>
    <w:basedOn w:val="ActivityBodyChar"/>
    <w:link w:val="ActivityBodyBold"/>
    <w:rsid w:val="00976502"/>
    <w:rPr>
      <w:rFonts w:ascii="Arial" w:hAnsi="Arial"/>
      <w:b/>
    </w:rPr>
  </w:style>
  <w:style w:type="paragraph" w:customStyle="1" w:styleId="ActivityBodyItalicandBold">
    <w:name w:val="ActivityBody + Italic and Bold"/>
    <w:basedOn w:val="ActivityBody"/>
    <w:link w:val="ActivityBodyItalicandBoldChar"/>
    <w:qFormat/>
    <w:rsid w:val="007D1934"/>
    <w:rPr>
      <w:b/>
      <w:i/>
    </w:rPr>
  </w:style>
  <w:style w:type="character" w:customStyle="1" w:styleId="ActivityBodyItalicChar">
    <w:name w:val="ActivityBody + Italic Char"/>
    <w:basedOn w:val="ActivityBodyChar"/>
    <w:link w:val="ActivityBodyItalic"/>
    <w:rsid w:val="00C25108"/>
    <w:rPr>
      <w:rFonts w:ascii="Arial" w:hAnsi="Arial"/>
      <w:i/>
    </w:rPr>
  </w:style>
  <w:style w:type="paragraph" w:customStyle="1" w:styleId="ActivitySubLetter">
    <w:name w:val="ActivitySubLetter"/>
    <w:basedOn w:val="Normal"/>
    <w:qFormat/>
    <w:rsid w:val="00CD7684"/>
    <w:pPr>
      <w:numPr>
        <w:numId w:val="6"/>
      </w:numPr>
      <w:tabs>
        <w:tab w:val="left" w:pos="1800"/>
      </w:tabs>
      <w:spacing w:after="120"/>
    </w:pPr>
  </w:style>
  <w:style w:type="paragraph" w:customStyle="1" w:styleId="AlphaGlossary">
    <w:name w:val="AlphaGlossary"/>
    <w:basedOn w:val="Normal"/>
    <w:qFormat/>
    <w:rsid w:val="007D1934"/>
    <w:pPr>
      <w:spacing w:before="120" w:after="120"/>
    </w:pPr>
    <w:rPr>
      <w:b/>
      <w:sz w:val="28"/>
    </w:rPr>
  </w:style>
  <w:style w:type="paragraph" w:customStyle="1" w:styleId="AnsKeyCentered">
    <w:name w:val="Ans Key Centered"/>
    <w:basedOn w:val="Normal"/>
    <w:qFormat/>
    <w:rsid w:val="00E1621B"/>
    <w:pPr>
      <w:jc w:val="center"/>
    </w:pPr>
    <w:rPr>
      <w:b/>
      <w:color w:val="FF0000"/>
    </w:rPr>
  </w:style>
  <w:style w:type="paragraph" w:customStyle="1" w:styleId="ConceptStdNumber">
    <w:name w:val="ConceptStd Number"/>
    <w:basedOn w:val="ConceptStdText"/>
    <w:qFormat/>
    <w:rsid w:val="00DD2241"/>
    <w:pPr>
      <w:numPr>
        <w:numId w:val="7"/>
      </w:numPr>
      <w:ind w:left="216" w:hanging="216"/>
    </w:pPr>
  </w:style>
  <w:style w:type="character" w:customStyle="1" w:styleId="AFNRHeadingChar">
    <w:name w:val="AFNRHeading Char"/>
    <w:basedOn w:val="DefaultParagraphFont"/>
    <w:link w:val="AFNRHeading"/>
    <w:rsid w:val="00B609CE"/>
    <w:rPr>
      <w:rFonts w:ascii="Arial" w:hAnsi="Arial"/>
      <w:sz w:val="40"/>
      <w:szCs w:val="40"/>
      <w:shd w:val="clear" w:color="auto" w:fill="FFFF1D"/>
    </w:rPr>
  </w:style>
  <w:style w:type="paragraph" w:customStyle="1" w:styleId="ConceptStdTextBold">
    <w:name w:val="ConceptStd Text + Bold"/>
    <w:basedOn w:val="ConceptStdText"/>
    <w:link w:val="ConceptStdTextBoldChar"/>
    <w:qFormat/>
    <w:rsid w:val="00DD2241"/>
    <w:rPr>
      <w:b/>
    </w:rPr>
  </w:style>
  <w:style w:type="paragraph" w:customStyle="1" w:styleId="GlossaryLettersCenter">
    <w:name w:val="GlossaryLettersCenter"/>
    <w:basedOn w:val="Normal"/>
    <w:qFormat/>
    <w:rsid w:val="00DD2241"/>
    <w:pPr>
      <w:jc w:val="center"/>
    </w:pPr>
    <w:rPr>
      <w:b/>
      <w:sz w:val="28"/>
    </w:rPr>
  </w:style>
  <w:style w:type="character" w:customStyle="1" w:styleId="ConceptStdTextChar">
    <w:name w:val="ConceptStd Text Char"/>
    <w:basedOn w:val="DefaultParagraphFont"/>
    <w:link w:val="ConceptStdText"/>
    <w:rsid w:val="00DD2241"/>
    <w:rPr>
      <w:rFonts w:ascii="Arial" w:hAnsi="Arial"/>
      <w:sz w:val="20"/>
    </w:rPr>
  </w:style>
  <w:style w:type="character" w:customStyle="1" w:styleId="ConceptStdTextBoldChar">
    <w:name w:val="ConceptStd Text + Bold Char"/>
    <w:basedOn w:val="ConceptStdTextChar"/>
    <w:link w:val="ConceptStdTextBold"/>
    <w:rsid w:val="00DD2241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rsid w:val="00876737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50B13"/>
    <w:rPr>
      <w:rFonts w:ascii="Arial" w:hAnsi="Arial"/>
      <w:sz w:val="20"/>
    </w:rPr>
  </w:style>
  <w:style w:type="paragraph" w:customStyle="1" w:styleId="MathMatrixEntries">
    <w:name w:val="Math Matrix Entries"/>
    <w:basedOn w:val="Normal"/>
    <w:qFormat/>
    <w:rsid w:val="00950B13"/>
    <w:pPr>
      <w:jc w:val="center"/>
    </w:pPr>
    <w:rPr>
      <w:b/>
      <w:sz w:val="20"/>
    </w:rPr>
  </w:style>
  <w:style w:type="paragraph" w:customStyle="1" w:styleId="MatrixBullets">
    <w:name w:val="Matrix Bullets"/>
    <w:basedOn w:val="Normal"/>
    <w:qFormat/>
    <w:rsid w:val="00950B13"/>
    <w:pPr>
      <w:numPr>
        <w:numId w:val="8"/>
      </w:numPr>
      <w:tabs>
        <w:tab w:val="left" w:pos="144"/>
      </w:tabs>
    </w:pPr>
    <w:rPr>
      <w:sz w:val="20"/>
    </w:rPr>
  </w:style>
  <w:style w:type="paragraph" w:customStyle="1" w:styleId="MatrixRubricEntries">
    <w:name w:val="Matrix Rubric Entries"/>
    <w:basedOn w:val="Normal"/>
    <w:qFormat/>
    <w:rsid w:val="006A5CB2"/>
    <w:rPr>
      <w:sz w:val="20"/>
    </w:rPr>
  </w:style>
  <w:style w:type="paragraph" w:customStyle="1" w:styleId="MatrixStandards">
    <w:name w:val="Matrix Standards"/>
    <w:basedOn w:val="Normal"/>
    <w:qFormat/>
    <w:rsid w:val="006A5CB2"/>
    <w:rPr>
      <w:sz w:val="20"/>
    </w:rPr>
  </w:style>
  <w:style w:type="paragraph" w:customStyle="1" w:styleId="MatrixStandardsBold">
    <w:name w:val="Matrix Standards Bold"/>
    <w:basedOn w:val="MatrixStandards"/>
    <w:qFormat/>
    <w:rsid w:val="006A5CB2"/>
    <w:rPr>
      <w:b/>
    </w:rPr>
  </w:style>
  <w:style w:type="paragraph" w:customStyle="1" w:styleId="MatrixStandardsBoldItalic">
    <w:name w:val="Matrix Standards Bold + Italic"/>
    <w:basedOn w:val="MatrixStandards"/>
    <w:qFormat/>
    <w:rsid w:val="006A5CB2"/>
    <w:rPr>
      <w:b/>
      <w:i/>
    </w:rPr>
  </w:style>
  <w:style w:type="paragraph" w:customStyle="1" w:styleId="StdsTable">
    <w:name w:val="Stds Table"/>
    <w:basedOn w:val="Normal"/>
    <w:qFormat/>
    <w:rsid w:val="006A5CB2"/>
    <w:pPr>
      <w:ind w:left="288"/>
    </w:pPr>
    <w:rPr>
      <w:b/>
    </w:rPr>
  </w:style>
  <w:style w:type="paragraph" w:customStyle="1" w:styleId="StdsTableCentered">
    <w:name w:val="Stds Table Centered"/>
    <w:basedOn w:val="StdsTable"/>
    <w:qFormat/>
    <w:rsid w:val="006A5CB2"/>
    <w:pPr>
      <w:ind w:left="0"/>
      <w:jc w:val="center"/>
    </w:pPr>
  </w:style>
  <w:style w:type="paragraph" w:customStyle="1" w:styleId="StdHeading">
    <w:name w:val="StdHeading"/>
    <w:basedOn w:val="Normal"/>
    <w:qFormat/>
    <w:rsid w:val="007C3838"/>
    <w:pPr>
      <w:spacing w:after="120"/>
      <w:ind w:left="360"/>
    </w:pPr>
    <w:rPr>
      <w:b/>
      <w:i/>
      <w:sz w:val="28"/>
    </w:rPr>
  </w:style>
  <w:style w:type="paragraph" w:customStyle="1" w:styleId="StandardBullet">
    <w:name w:val="StandardBullet"/>
    <w:basedOn w:val="Normal"/>
    <w:qFormat/>
    <w:rsid w:val="00BF0B24"/>
    <w:pPr>
      <w:numPr>
        <w:numId w:val="9"/>
      </w:numPr>
      <w:spacing w:after="120"/>
      <w:contextualSpacing/>
    </w:pPr>
    <w:rPr>
      <w:b/>
    </w:rPr>
  </w:style>
  <w:style w:type="paragraph" w:customStyle="1" w:styleId="StdBullets">
    <w:name w:val="StdBullets"/>
    <w:basedOn w:val="StandardBullet"/>
    <w:next w:val="Normal"/>
    <w:qFormat/>
    <w:rsid w:val="003279B3"/>
    <w:pPr>
      <w:tabs>
        <w:tab w:val="left" w:pos="360"/>
      </w:tabs>
      <w:ind w:left="720"/>
    </w:pPr>
    <w:rPr>
      <w:b w:val="0"/>
    </w:rPr>
  </w:style>
  <w:style w:type="paragraph" w:customStyle="1" w:styleId="ScienceStd">
    <w:name w:val="ScienceStd"/>
    <w:basedOn w:val="Normal"/>
    <w:link w:val="ScienceStdChar"/>
    <w:qFormat/>
    <w:rsid w:val="00D933BF"/>
    <w:pPr>
      <w:ind w:left="1267" w:hanging="547"/>
    </w:pPr>
  </w:style>
  <w:style w:type="paragraph" w:customStyle="1" w:styleId="ScienceStdBold">
    <w:name w:val="ScienceStdBold"/>
    <w:basedOn w:val="ScienceStd"/>
    <w:link w:val="ScienceStdBoldChar"/>
    <w:qFormat/>
    <w:rsid w:val="00D933BF"/>
    <w:rPr>
      <w:b/>
    </w:rPr>
  </w:style>
  <w:style w:type="character" w:customStyle="1" w:styleId="ScienceStdChar">
    <w:name w:val="ScienceStd Char"/>
    <w:basedOn w:val="DefaultParagraphFont"/>
    <w:link w:val="ScienceStd"/>
    <w:rsid w:val="00D933BF"/>
    <w:rPr>
      <w:rFonts w:ascii="Arial" w:hAnsi="Arial"/>
    </w:rPr>
  </w:style>
  <w:style w:type="paragraph" w:customStyle="1" w:styleId="ScienceStdSubBullet">
    <w:name w:val="ScienceStdSubBullet"/>
    <w:basedOn w:val="Normal"/>
    <w:qFormat/>
    <w:rsid w:val="00D933BF"/>
    <w:pPr>
      <w:numPr>
        <w:numId w:val="10"/>
      </w:numPr>
      <w:tabs>
        <w:tab w:val="left" w:pos="1800"/>
      </w:tabs>
      <w:spacing w:after="120"/>
      <w:contextualSpacing/>
    </w:pPr>
  </w:style>
  <w:style w:type="character" w:customStyle="1" w:styleId="ScienceStdBoldChar">
    <w:name w:val="ScienceStdBold Char"/>
    <w:basedOn w:val="ScienceStdChar"/>
    <w:link w:val="ScienceStdBold"/>
    <w:rsid w:val="00D933BF"/>
    <w:rPr>
      <w:rFonts w:ascii="Arial" w:hAnsi="Arial"/>
      <w:b/>
    </w:rPr>
  </w:style>
  <w:style w:type="character" w:customStyle="1" w:styleId="RubicTitles10pt">
    <w:name w:val="Rubic Titles 10 pt"/>
    <w:qFormat/>
    <w:rsid w:val="002527B6"/>
    <w:rPr>
      <w:rFonts w:ascii="Arial" w:hAnsi="Arial"/>
      <w:b/>
      <w:sz w:val="20"/>
    </w:rPr>
  </w:style>
  <w:style w:type="paragraph" w:customStyle="1" w:styleId="RubricTitles">
    <w:name w:val="Rubric Titles"/>
    <w:basedOn w:val="StdsTable"/>
    <w:qFormat/>
    <w:rsid w:val="002527B6"/>
    <w:pPr>
      <w:ind w:left="0"/>
    </w:pPr>
  </w:style>
  <w:style w:type="paragraph" w:customStyle="1" w:styleId="RubricHeadings">
    <w:name w:val="Rubric Headings"/>
    <w:basedOn w:val="Normal"/>
    <w:qFormat/>
    <w:rsid w:val="002527B6"/>
    <w:pPr>
      <w:jc w:val="center"/>
    </w:pPr>
    <w:rPr>
      <w:b/>
    </w:rPr>
  </w:style>
  <w:style w:type="paragraph" w:customStyle="1" w:styleId="RubricHeadings10pt">
    <w:name w:val="Rubric Headings + 10 pt"/>
    <w:basedOn w:val="RubricHeadings"/>
    <w:qFormat/>
    <w:rsid w:val="002527B6"/>
    <w:rPr>
      <w:sz w:val="20"/>
    </w:rPr>
  </w:style>
  <w:style w:type="character" w:customStyle="1" w:styleId="RubricEntries10pt">
    <w:name w:val="Rubric Entries 10 pt"/>
    <w:qFormat/>
    <w:rsid w:val="002527B6"/>
    <w:rPr>
      <w:rFonts w:ascii="Arial" w:hAnsi="Arial"/>
      <w:sz w:val="20"/>
    </w:rPr>
  </w:style>
  <w:style w:type="paragraph" w:customStyle="1" w:styleId="RubricEntries10ptCentered">
    <w:name w:val="Rubric Entries 10 pt Centered"/>
    <w:basedOn w:val="Normal"/>
    <w:qFormat/>
    <w:rsid w:val="002527B6"/>
    <w:pPr>
      <w:jc w:val="center"/>
    </w:pPr>
    <w:rPr>
      <w:sz w:val="20"/>
    </w:rPr>
  </w:style>
  <w:style w:type="paragraph" w:customStyle="1" w:styleId="Picture">
    <w:name w:val="Picture"/>
    <w:basedOn w:val="Normal"/>
    <w:qFormat/>
    <w:rsid w:val="009F08FA"/>
    <w:pPr>
      <w:jc w:val="right"/>
    </w:pPr>
  </w:style>
  <w:style w:type="paragraph" w:customStyle="1" w:styleId="PictureCentered">
    <w:name w:val="Picture Centered"/>
    <w:basedOn w:val="Picture"/>
    <w:qFormat/>
    <w:rsid w:val="009F08FA"/>
    <w:pPr>
      <w:jc w:val="center"/>
    </w:pPr>
  </w:style>
  <w:style w:type="paragraph" w:customStyle="1" w:styleId="PictureLeft">
    <w:name w:val="Picture Left"/>
    <w:basedOn w:val="Picture"/>
    <w:qFormat/>
    <w:rsid w:val="009F08FA"/>
    <w:pPr>
      <w:jc w:val="left"/>
    </w:pPr>
  </w:style>
  <w:style w:type="paragraph" w:customStyle="1" w:styleId="PerfObjBullet">
    <w:name w:val="PerfObjBullet"/>
    <w:basedOn w:val="Normal"/>
    <w:qFormat/>
    <w:rsid w:val="008A30C1"/>
    <w:pPr>
      <w:numPr>
        <w:numId w:val="11"/>
      </w:numPr>
      <w:spacing w:before="120" w:after="120"/>
      <w:ind w:left="144" w:hanging="144"/>
    </w:pPr>
    <w:rPr>
      <w:sz w:val="20"/>
    </w:rPr>
  </w:style>
  <w:style w:type="paragraph" w:customStyle="1" w:styleId="MatrixStdsTable">
    <w:name w:val="Matrix Stds Table"/>
    <w:basedOn w:val="StdsTable"/>
    <w:qFormat/>
    <w:rsid w:val="0063506D"/>
    <w:pPr>
      <w:ind w:left="0"/>
      <w:jc w:val="center"/>
    </w:pPr>
  </w:style>
  <w:style w:type="paragraph" w:customStyle="1" w:styleId="MatrixStdsTableItalic">
    <w:name w:val="Matrix StdsTable + Italic"/>
    <w:basedOn w:val="MatrixStdsTable"/>
    <w:qFormat/>
    <w:rsid w:val="003421FD"/>
    <w:rPr>
      <w:i/>
    </w:rPr>
  </w:style>
  <w:style w:type="paragraph" w:customStyle="1" w:styleId="MatrixSymbolEntries">
    <w:name w:val="Matrix Symbol Entries"/>
    <w:basedOn w:val="Normal"/>
    <w:qFormat/>
    <w:rsid w:val="003421FD"/>
    <w:pPr>
      <w:jc w:val="center"/>
    </w:pPr>
    <w:rPr>
      <w:b/>
      <w:sz w:val="20"/>
    </w:rPr>
  </w:style>
  <w:style w:type="paragraph" w:customStyle="1" w:styleId="NGSSStdHeading">
    <w:name w:val="NGSS Std Heading"/>
    <w:basedOn w:val="Normal"/>
    <w:link w:val="NGSSStdHeadingChar"/>
    <w:qFormat/>
    <w:rsid w:val="003421FD"/>
    <w:pPr>
      <w:jc w:val="center"/>
    </w:pPr>
    <w:rPr>
      <w:b/>
      <w:sz w:val="18"/>
    </w:rPr>
  </w:style>
  <w:style w:type="paragraph" w:customStyle="1" w:styleId="NGSSStd">
    <w:name w:val="NGSS Std"/>
    <w:basedOn w:val="Normal"/>
    <w:qFormat/>
    <w:rsid w:val="006A19F7"/>
    <w:rPr>
      <w:sz w:val="18"/>
    </w:rPr>
  </w:style>
  <w:style w:type="character" w:customStyle="1" w:styleId="NGSSStdHeadingChar">
    <w:name w:val="NGSS Std Heading Char"/>
    <w:basedOn w:val="DefaultParagraphFont"/>
    <w:link w:val="NGSSStdHeading"/>
    <w:rsid w:val="003421FD"/>
    <w:rPr>
      <w:rFonts w:ascii="Arial" w:hAnsi="Arial"/>
      <w:b/>
      <w:sz w:val="18"/>
    </w:rPr>
  </w:style>
  <w:style w:type="paragraph" w:customStyle="1" w:styleId="NGSSStdBold">
    <w:name w:val="NGSS Std + Bold"/>
    <w:basedOn w:val="NGSSStd"/>
    <w:qFormat/>
    <w:rsid w:val="001169D4"/>
    <w:pPr>
      <w:spacing w:before="120" w:after="120"/>
    </w:pPr>
    <w:rPr>
      <w:b/>
    </w:rPr>
  </w:style>
  <w:style w:type="paragraph" w:customStyle="1" w:styleId="NGSSStdBoldItalic">
    <w:name w:val="NGSS Std +Bold + Italic"/>
    <w:basedOn w:val="NGSSStd"/>
    <w:qFormat/>
    <w:rsid w:val="003421FD"/>
    <w:rPr>
      <w:b/>
      <w:i/>
    </w:rPr>
  </w:style>
  <w:style w:type="paragraph" w:customStyle="1" w:styleId="NGSSStdBullet">
    <w:name w:val="NGSS Std Bullet"/>
    <w:basedOn w:val="NGSSStd"/>
    <w:qFormat/>
    <w:rsid w:val="00EB1CED"/>
    <w:pPr>
      <w:numPr>
        <w:numId w:val="12"/>
      </w:numPr>
    </w:pPr>
  </w:style>
  <w:style w:type="paragraph" w:customStyle="1" w:styleId="NGSSStandardSubBullet">
    <w:name w:val="NGSS Standard Sub Bullet"/>
    <w:basedOn w:val="NGSSStdBullet"/>
    <w:qFormat/>
    <w:rsid w:val="003421FD"/>
    <w:pPr>
      <w:numPr>
        <w:numId w:val="13"/>
      </w:numPr>
    </w:pPr>
  </w:style>
  <w:style w:type="paragraph" w:customStyle="1" w:styleId="NGSSStandardItalic">
    <w:name w:val="NGSS Standard Italic"/>
    <w:basedOn w:val="NGSSStd"/>
    <w:qFormat/>
    <w:rsid w:val="00235535"/>
    <w:rPr>
      <w:i/>
    </w:rPr>
  </w:style>
  <w:style w:type="paragraph" w:customStyle="1" w:styleId="NGSSHeadingRight">
    <w:name w:val="NGSS Heading Right"/>
    <w:basedOn w:val="NGSSStdHeading"/>
    <w:qFormat/>
    <w:rsid w:val="00235535"/>
    <w:pPr>
      <w:jc w:val="left"/>
    </w:pPr>
    <w:rPr>
      <w:sz w:val="20"/>
    </w:rPr>
  </w:style>
  <w:style w:type="paragraph" w:customStyle="1" w:styleId="NGSSClearHEading">
    <w:name w:val="NGSS Clear HEading"/>
    <w:basedOn w:val="NGSSHeadingRight"/>
    <w:qFormat/>
    <w:rsid w:val="009731F7"/>
    <w:rPr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49"/>
    <w:rsid w:val="00312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rsid w:val="006C6A6B"/>
    <w:rPr>
      <w:color w:val="954F72" w:themeColor="followedHyperlink"/>
      <w:sz w:val="22"/>
      <w:u w:val="none"/>
    </w:rPr>
  </w:style>
  <w:style w:type="paragraph" w:customStyle="1" w:styleId="TitleHyperlink">
    <w:name w:val="TitleHyperlink"/>
    <w:basedOn w:val="ActivityBodyBold"/>
    <w:next w:val="ActivityBody"/>
    <w:qFormat/>
    <w:rsid w:val="00C80D21"/>
    <w:rPr>
      <w:b w:val="0"/>
    </w:rPr>
  </w:style>
  <w:style w:type="paragraph" w:customStyle="1" w:styleId="SyleRedCentered">
    <w:name w:val="Syle Red Centered"/>
    <w:basedOn w:val="Normal"/>
    <w:qFormat/>
    <w:rsid w:val="00C80D21"/>
    <w:pPr>
      <w:jc w:val="center"/>
    </w:pPr>
    <w:rPr>
      <w:color w:val="FF0000"/>
    </w:rPr>
  </w:style>
  <w:style w:type="paragraph" w:customStyle="1" w:styleId="AnalysisQuestionsAnswers">
    <w:name w:val="AnalysisQuestionsAnswers"/>
    <w:basedOn w:val="Normal"/>
    <w:link w:val="AnalysisQuestionsAnswersChar"/>
    <w:qFormat/>
    <w:rsid w:val="00C80D21"/>
    <w:rPr>
      <w:i/>
      <w:color w:val="FF0000"/>
      <w:sz w:val="20"/>
    </w:rPr>
  </w:style>
  <w:style w:type="character" w:customStyle="1" w:styleId="AnalysisQuestionsAnswersChar">
    <w:name w:val="AnalysisQuestionsAnswers Char"/>
    <w:basedOn w:val="DefaultParagraphFont"/>
    <w:link w:val="AnalysisQuestionsAnswers"/>
    <w:rsid w:val="00C80D21"/>
    <w:rPr>
      <w:rFonts w:ascii="Arial" w:hAnsi="Arial"/>
      <w:i/>
      <w:color w:val="FF0000"/>
      <w:sz w:val="20"/>
    </w:rPr>
  </w:style>
  <w:style w:type="character" w:customStyle="1" w:styleId="ActivityBodyItalicandBoldChar">
    <w:name w:val="ActivityBody + Italic and Bold Char"/>
    <w:basedOn w:val="ActivityBodyChar"/>
    <w:link w:val="ActivityBodyItalicandBold"/>
    <w:rsid w:val="0088408F"/>
    <w:rPr>
      <w:rFonts w:ascii="Arial" w:hAnsi="Arial"/>
      <w:b/>
      <w:i/>
    </w:rPr>
  </w:style>
  <w:style w:type="paragraph" w:styleId="Header">
    <w:name w:val="header"/>
    <w:basedOn w:val="Normal"/>
    <w:link w:val="HeaderChar"/>
    <w:uiPriority w:val="99"/>
    <w:unhideWhenUsed/>
    <w:rsid w:val="00F40268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40268"/>
    <w:rPr>
      <w:rFonts w:ascii="Arial" w:hAnsi="Arial"/>
      <w:sz w:val="20"/>
    </w:rPr>
  </w:style>
  <w:style w:type="paragraph" w:customStyle="1" w:styleId="MatrixStandardsTable">
    <w:name w:val="Matrix Standards Table"/>
    <w:basedOn w:val="Normal"/>
    <w:qFormat/>
    <w:rsid w:val="009F6A02"/>
    <w:pPr>
      <w:jc w:val="center"/>
    </w:pPr>
    <w:rPr>
      <w:b/>
    </w:rPr>
  </w:style>
  <w:style w:type="paragraph" w:customStyle="1" w:styleId="MSAHeading">
    <w:name w:val="MSAHeading"/>
    <w:basedOn w:val="Normal"/>
    <w:link w:val="MSAHeadingChar"/>
    <w:qFormat/>
    <w:rsid w:val="002F09C4"/>
    <w:pPr>
      <w:shd w:val="clear" w:color="auto" w:fill="0000FF"/>
    </w:pPr>
    <w:rPr>
      <w:rFonts w:eastAsia="Times New Roman" w:cs="Times New Roman"/>
      <w:color w:val="FFFFFF"/>
      <w:sz w:val="40"/>
      <w:szCs w:val="20"/>
    </w:rPr>
  </w:style>
  <w:style w:type="character" w:customStyle="1" w:styleId="MSAHeadingChar">
    <w:name w:val="MSAHeading Char"/>
    <w:link w:val="MSAHeading"/>
    <w:rsid w:val="002F09C4"/>
    <w:rPr>
      <w:rFonts w:ascii="Arial" w:eastAsia="Times New Roman" w:hAnsi="Arial" w:cs="Times New Roman"/>
      <w:color w:val="FFFFFF"/>
      <w:sz w:val="40"/>
      <w:szCs w:val="20"/>
      <w:shd w:val="clear" w:color="auto" w:fil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\AppData\Roaming\Microsoft\Templates\AFNR_Material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AFNR_Materials_Template.dotx</Template>
  <TotalTime>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Effective PowerPoint Presentations</vt:lpstr>
    </vt:vector>
  </TitlesOfParts>
  <Manager>Nancy Trivette</Manager>
  <Company>Curriculum for Agricultural Science Education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Effective PowerPoint Presentations</dc:title>
  <dc:subject>CASE -Teacher Resources</dc:subject>
  <dc:creator>Marlene Jansen</dc:creator>
  <cp:keywords/>
  <dc:description/>
  <cp:lastModifiedBy>Melanie Bloom</cp:lastModifiedBy>
  <cp:revision>9</cp:revision>
  <dcterms:created xsi:type="dcterms:W3CDTF">2016-10-28T16:19:00Z</dcterms:created>
  <dcterms:modified xsi:type="dcterms:W3CDTF">2020-06-04T23:55:00Z</dcterms:modified>
</cp:coreProperties>
</file>