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2430"/>
      </w:tblGrid>
      <w:tr w:rsidR="00911D8A" w14:paraId="274176D0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43CA86B6" w14:textId="77777777" w:rsidR="00911D8A" w:rsidRPr="00911D8A" w:rsidRDefault="00911D8A" w:rsidP="00911D8A">
            <w:pPr>
              <w:pStyle w:val="Header"/>
            </w:pPr>
            <w:bookmarkStart w:id="0" w:name="_Hlk42174484"/>
            <w:r>
              <w:rPr>
                <w:noProof/>
              </w:rPr>
              <w:t>Name______________________________________</w:t>
            </w:r>
            <w:r w:rsidRPr="00086C12">
              <w:t>_______________</w:t>
            </w:r>
          </w:p>
        </w:tc>
        <w:tc>
          <w:tcPr>
            <w:tcW w:w="2430" w:type="dxa"/>
            <w:vMerge w:val="restart"/>
            <w:vAlign w:val="center"/>
          </w:tcPr>
          <w:p w14:paraId="4B9ED440" w14:textId="77777777" w:rsidR="00911D8A" w:rsidRDefault="00911D8A" w:rsidP="00F4301B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56B9E833" wp14:editId="350DD235">
                  <wp:extent cx="1380744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911D8A" w14:paraId="1FBEB1B7" w14:textId="77777777" w:rsidTr="00911D8A">
        <w:trPr>
          <w:trHeight w:val="360"/>
        </w:trPr>
        <w:tc>
          <w:tcPr>
            <w:tcW w:w="8370" w:type="dxa"/>
            <w:vAlign w:val="center"/>
          </w:tcPr>
          <w:p w14:paraId="1577E20E" w14:textId="77777777" w:rsidR="00911D8A" w:rsidRPr="00911D8A" w:rsidRDefault="00911D8A" w:rsidP="00911D8A"/>
        </w:tc>
        <w:tc>
          <w:tcPr>
            <w:tcW w:w="2430" w:type="dxa"/>
            <w:vMerge/>
            <w:vAlign w:val="center"/>
          </w:tcPr>
          <w:p w14:paraId="3327FA6B" w14:textId="77777777" w:rsidR="00911D8A" w:rsidRDefault="00911D8A" w:rsidP="00C14A05">
            <w:pPr>
              <w:jc w:val="right"/>
              <w:rPr>
                <w:noProof/>
              </w:rPr>
            </w:pPr>
          </w:p>
        </w:tc>
      </w:tr>
    </w:tbl>
    <w:p w14:paraId="71B480F6" w14:textId="7888AC32" w:rsidR="001F38F3" w:rsidRPr="0041298F" w:rsidRDefault="007E4816" w:rsidP="00BE56AA">
      <w:pPr>
        <w:pStyle w:val="ESIHeading"/>
      </w:pPr>
      <w:r>
        <w:rPr>
          <w:noProof/>
        </w:rPr>
        <w:drawing>
          <wp:inline distT="0" distB="0" distL="0" distR="0" wp14:anchorId="6E460162" wp14:editId="0EB00D68">
            <wp:extent cx="196014" cy="219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12" cy="2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1F1">
        <w:t xml:space="preserve"> </w:t>
      </w:r>
      <w:r>
        <w:t xml:space="preserve">Lesson </w:t>
      </w:r>
      <w:r w:rsidR="005109C9">
        <w:t>2.2</w:t>
      </w:r>
      <w:r>
        <w:t xml:space="preserve"> Check for Understanding</w:t>
      </w:r>
    </w:p>
    <w:p w14:paraId="34C44226" w14:textId="77777777" w:rsidR="00FE3900" w:rsidRPr="00FE3900" w:rsidRDefault="00FE3900" w:rsidP="00FE3900"/>
    <w:p w14:paraId="64078926" w14:textId="77777777" w:rsidR="005109C9" w:rsidRDefault="005109C9" w:rsidP="005109C9">
      <w:pPr>
        <w:pStyle w:val="ActivityNumbers"/>
        <w:numPr>
          <w:ilvl w:val="0"/>
          <w:numId w:val="42"/>
        </w:numPr>
      </w:pPr>
      <w:r>
        <w:t>How do species in an ecosystem depend on one another?</w:t>
      </w:r>
    </w:p>
    <w:p w14:paraId="102562DB" w14:textId="77777777" w:rsidR="005109C9" w:rsidRDefault="005109C9" w:rsidP="005109C9"/>
    <w:p w14:paraId="054E1C31" w14:textId="77777777" w:rsidR="005109C9" w:rsidRDefault="005109C9" w:rsidP="005109C9"/>
    <w:p w14:paraId="209C32DC" w14:textId="77777777" w:rsidR="005109C9" w:rsidRPr="00A4257C" w:rsidRDefault="005109C9" w:rsidP="005109C9"/>
    <w:p w14:paraId="2357D819" w14:textId="77777777" w:rsidR="005109C9" w:rsidRDefault="005109C9" w:rsidP="005109C9">
      <w:pPr>
        <w:pStyle w:val="ActivityNumbers"/>
        <w:numPr>
          <w:ilvl w:val="0"/>
          <w:numId w:val="42"/>
        </w:numPr>
      </w:pPr>
      <w:r>
        <w:t>What will happen in an ecosystem that loses decomposers, such as bacteria and fungi?</w:t>
      </w:r>
    </w:p>
    <w:p w14:paraId="7C09F711" w14:textId="77777777" w:rsidR="005109C9" w:rsidRDefault="005109C9" w:rsidP="005109C9"/>
    <w:p w14:paraId="25584C07" w14:textId="77777777" w:rsidR="005109C9" w:rsidRDefault="005109C9" w:rsidP="005109C9"/>
    <w:p w14:paraId="47695DF7" w14:textId="77777777" w:rsidR="005109C9" w:rsidRDefault="005109C9" w:rsidP="005109C9"/>
    <w:p w14:paraId="3046BA21" w14:textId="77777777" w:rsidR="005109C9" w:rsidRPr="00A4257C" w:rsidRDefault="005109C9" w:rsidP="005109C9"/>
    <w:p w14:paraId="245F3EF5" w14:textId="2AAA9B0E" w:rsidR="005109C9" w:rsidRDefault="005109C9" w:rsidP="005109C9">
      <w:pPr>
        <w:pStyle w:val="ActivityNumbers"/>
        <w:numPr>
          <w:ilvl w:val="0"/>
          <w:numId w:val="42"/>
        </w:numPr>
      </w:pPr>
      <w:r>
        <w:t xml:space="preserve">Draw a conceptual model representing the birthrate and death rate of a rabbit population. Then write a mathematical equation representing </w:t>
      </w:r>
      <w:r w:rsidR="00B51020">
        <w:t>rabbits</w:t>
      </w:r>
      <w:r w:rsidR="0073050D">
        <w:t>’</w:t>
      </w:r>
      <w:r w:rsidR="00B51020">
        <w:t xml:space="preserve"> birth rate</w:t>
      </w:r>
      <w:r>
        <w:t xml:space="preserve"> </w:t>
      </w:r>
      <w:proofErr w:type="spellStart"/>
      <w:r>
        <w:t>if</w:t>
      </w:r>
      <w:proofErr w:type="spellEnd"/>
      <w:r>
        <w:t xml:space="preserve"> 50% of the population </w:t>
      </w:r>
      <w:r w:rsidR="00B51020">
        <w:t>is</w:t>
      </w:r>
      <w:r>
        <w:t xml:space="preserve"> female</w:t>
      </w:r>
      <w:r w:rsidR="00B51020">
        <w:t>,</w:t>
      </w:r>
      <w:r>
        <w:t xml:space="preserve"> and each female rabbit has </w:t>
      </w:r>
      <w:r w:rsidR="00B51020">
        <w:t>four</w:t>
      </w:r>
      <w:r>
        <w:t xml:space="preserve"> young.</w:t>
      </w:r>
    </w:p>
    <w:p w14:paraId="74FF14F8" w14:textId="77777777" w:rsidR="005109C9" w:rsidRDefault="005109C9" w:rsidP="005109C9"/>
    <w:p w14:paraId="78D4515F" w14:textId="77777777" w:rsidR="005109C9" w:rsidRDefault="005109C9" w:rsidP="005109C9"/>
    <w:p w14:paraId="04429D48" w14:textId="77777777" w:rsidR="005109C9" w:rsidRDefault="005109C9" w:rsidP="005109C9"/>
    <w:p w14:paraId="0A9878B3" w14:textId="77777777" w:rsidR="005109C9" w:rsidRDefault="005109C9" w:rsidP="005109C9"/>
    <w:p w14:paraId="165B1E95" w14:textId="77777777" w:rsidR="005109C9" w:rsidRDefault="005109C9" w:rsidP="005109C9"/>
    <w:p w14:paraId="40B0EC68" w14:textId="77777777" w:rsidR="005109C9" w:rsidRDefault="005109C9" w:rsidP="005109C9"/>
    <w:p w14:paraId="5E6A270C" w14:textId="77777777" w:rsidR="005109C9" w:rsidRDefault="005109C9" w:rsidP="005109C9"/>
    <w:p w14:paraId="2968EC53" w14:textId="77777777" w:rsidR="005109C9" w:rsidRDefault="005109C9" w:rsidP="005109C9"/>
    <w:p w14:paraId="393EF462" w14:textId="77777777" w:rsidR="005109C9" w:rsidRDefault="005109C9" w:rsidP="005109C9"/>
    <w:p w14:paraId="3F323156" w14:textId="77777777" w:rsidR="005109C9" w:rsidRDefault="005109C9" w:rsidP="005109C9"/>
    <w:p w14:paraId="039B9300" w14:textId="77777777" w:rsidR="005109C9" w:rsidRDefault="005109C9" w:rsidP="005109C9"/>
    <w:p w14:paraId="026329EA" w14:textId="77777777" w:rsidR="005109C9" w:rsidRDefault="005109C9" w:rsidP="005109C9"/>
    <w:p w14:paraId="314BB15A" w14:textId="77777777" w:rsidR="005109C9" w:rsidRDefault="005109C9" w:rsidP="005109C9"/>
    <w:p w14:paraId="3FDF9E24" w14:textId="77777777" w:rsidR="005109C9" w:rsidRDefault="005109C9" w:rsidP="005109C9"/>
    <w:p w14:paraId="00C2B0C3" w14:textId="77777777" w:rsidR="005109C9" w:rsidRPr="00CC13E5" w:rsidRDefault="005109C9" w:rsidP="005109C9"/>
    <w:p w14:paraId="4803C89C" w14:textId="77777777" w:rsidR="005109C9" w:rsidRPr="00CC13E5" w:rsidRDefault="005109C9" w:rsidP="005109C9"/>
    <w:p w14:paraId="5433E31C" w14:textId="77777777" w:rsidR="005109C9" w:rsidRPr="00CC13E5" w:rsidRDefault="005109C9" w:rsidP="005109C9"/>
    <w:p w14:paraId="659C97B0" w14:textId="2DE7887C" w:rsidR="005109C9" w:rsidRDefault="005109C9" w:rsidP="005109C9">
      <w:pPr>
        <w:pStyle w:val="ActivityNumbers"/>
        <w:numPr>
          <w:ilvl w:val="0"/>
          <w:numId w:val="42"/>
        </w:numPr>
      </w:pPr>
      <w:r>
        <w:t xml:space="preserve">What are </w:t>
      </w:r>
      <w:r w:rsidR="00B51020">
        <w:t xml:space="preserve">the </w:t>
      </w:r>
      <w:r>
        <w:t>three limiting factors affecting species populations in an ecosystem?</w:t>
      </w:r>
    </w:p>
    <w:p w14:paraId="43743811" w14:textId="77777777" w:rsidR="005109C9" w:rsidRPr="00CC13E5" w:rsidRDefault="005109C9" w:rsidP="005109C9"/>
    <w:p w14:paraId="5C97CB0D" w14:textId="77777777" w:rsidR="005109C9" w:rsidRPr="00CC13E5" w:rsidRDefault="005109C9" w:rsidP="005109C9"/>
    <w:p w14:paraId="46559A9F" w14:textId="77777777" w:rsidR="005109C9" w:rsidRDefault="005109C9" w:rsidP="005109C9"/>
    <w:p w14:paraId="7E74825B" w14:textId="21E339C2" w:rsidR="00E530F1" w:rsidRPr="00E530F1" w:rsidRDefault="000A4F42" w:rsidP="003E6739">
      <w:pPr>
        <w:pStyle w:val="ActivityNumbers"/>
        <w:numPr>
          <w:ilvl w:val="0"/>
          <w:numId w:val="42"/>
        </w:numPr>
      </w:pPr>
      <w:r>
        <w:t>How could a loss of a primary consumer in an ecosystem reduce the productivity of a secondary consumer?</w:t>
      </w:r>
    </w:p>
    <w:sectPr w:rsidR="00E530F1" w:rsidRPr="00E530F1" w:rsidSect="004B1C19">
      <w:headerReference w:type="even" r:id="rId9"/>
      <w:footerReference w:type="default" r:id="rId10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DD0B" w14:textId="77777777" w:rsidR="00193168" w:rsidRDefault="00193168" w:rsidP="001E4BCA">
      <w:r>
        <w:separator/>
      </w:r>
    </w:p>
  </w:endnote>
  <w:endnote w:type="continuationSeparator" w:id="0">
    <w:p w14:paraId="6E20CDAF" w14:textId="77777777" w:rsidR="00193168" w:rsidRDefault="00193168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3D897398" w14:textId="77777777" w:rsidTr="000857A9">
      <w:tc>
        <w:tcPr>
          <w:tcW w:w="4950" w:type="dxa"/>
          <w:shd w:val="clear" w:color="auto" w:fill="F2F2F2" w:themeFill="background1" w:themeFillShade="F2"/>
        </w:tcPr>
        <w:p w14:paraId="00D53D94" w14:textId="77777777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5624AF">
            <w:t>2</w:t>
          </w:r>
          <w:r w:rsidR="00F4301B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0FA81064" w14:textId="657B4B68" w:rsidR="003279B3" w:rsidRDefault="00BE56AA" w:rsidP="00F40268">
          <w:pPr>
            <w:pStyle w:val="Footer"/>
            <w:rPr>
              <w:noProof/>
            </w:rPr>
          </w:pPr>
          <w:r>
            <w:t>ESI</w:t>
          </w:r>
          <w:r w:rsidR="003279B3">
            <w:t xml:space="preserve"> – </w:t>
          </w:r>
          <w:r w:rsidR="001E110E">
            <w:t xml:space="preserve">Lesson </w:t>
          </w:r>
          <w:r w:rsidR="005109C9">
            <w:t>2.2</w:t>
          </w:r>
          <w:r w:rsidR="001E110E">
            <w:t xml:space="preserve"> Check for Understanding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5D245417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9229" w14:textId="77777777" w:rsidR="00193168" w:rsidRDefault="00193168" w:rsidP="001E4BCA">
      <w:r>
        <w:separator/>
      </w:r>
    </w:p>
  </w:footnote>
  <w:footnote w:type="continuationSeparator" w:id="0">
    <w:p w14:paraId="3B19BF85" w14:textId="77777777" w:rsidR="00193168" w:rsidRDefault="00193168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7F11" w14:textId="77777777" w:rsidR="009F4C22" w:rsidRDefault="00193168">
    <w:pPr>
      <w:pStyle w:val="Header"/>
    </w:pPr>
    <w:r>
      <w:rPr>
        <w:noProof/>
      </w:rPr>
      <w:pict w14:anchorId="19BDB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alt="MCj02950710000[1]" style="width:143.4pt;height:128.4pt;visibility:visible;mso-wrap-style:square" o:bullet="t">
        <v:imagedata r:id="rId1" o:title="MCj02950710000[1]" gain="60293f"/>
      </v:shape>
    </w:pict>
  </w:numPicBullet>
  <w:numPicBullet w:numPicBulletId="1">
    <w:pict>
      <v:shape id="_x0000_i1248" type="#_x0000_t75" style="width:81.6pt;height:120.6pt;visibility:visible;mso-wrap-style:square" o:bullet="t">
        <v:imagedata r:id="rId2" o:title="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94E48"/>
    <w:multiLevelType w:val="hybridMultilevel"/>
    <w:tmpl w:val="81340E98"/>
    <w:lvl w:ilvl="0" w:tplc="CF600FF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F003DD"/>
    <w:multiLevelType w:val="hybridMultilevel"/>
    <w:tmpl w:val="FB9E7D36"/>
    <w:lvl w:ilvl="0" w:tplc="6BBA5826">
      <w:start w:val="1"/>
      <w:numFmt w:val="decimal"/>
      <w:pStyle w:val="AnalysisQuestions"/>
      <w:lvlText w:val="Q%1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16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5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1"/>
  </w:num>
  <w:num w:numId="41">
    <w:abstractNumId w:val="15"/>
    <w:lvlOverride w:ilvl="0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FQiNTE3MDS0NzCyUdpeDU4uLM/DyQArNaAC/BLj4sAAAA"/>
  </w:docVars>
  <w:rsids>
    <w:rsidRoot w:val="005109C9"/>
    <w:rsid w:val="000175F6"/>
    <w:rsid w:val="000508B8"/>
    <w:rsid w:val="000534DE"/>
    <w:rsid w:val="00071FD3"/>
    <w:rsid w:val="0008494C"/>
    <w:rsid w:val="000857A9"/>
    <w:rsid w:val="000A2BC8"/>
    <w:rsid w:val="000A4F42"/>
    <w:rsid w:val="000D744D"/>
    <w:rsid w:val="000E33B3"/>
    <w:rsid w:val="000E3490"/>
    <w:rsid w:val="000E5936"/>
    <w:rsid w:val="000F029A"/>
    <w:rsid w:val="00102050"/>
    <w:rsid w:val="001169D4"/>
    <w:rsid w:val="00125CC3"/>
    <w:rsid w:val="001416D3"/>
    <w:rsid w:val="00157D13"/>
    <w:rsid w:val="00183F7A"/>
    <w:rsid w:val="00193168"/>
    <w:rsid w:val="00193596"/>
    <w:rsid w:val="0019391D"/>
    <w:rsid w:val="001B4CD7"/>
    <w:rsid w:val="001B5352"/>
    <w:rsid w:val="001D19EF"/>
    <w:rsid w:val="001E0EBD"/>
    <w:rsid w:val="001E110E"/>
    <w:rsid w:val="001E4BCA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B470F"/>
    <w:rsid w:val="002C3368"/>
    <w:rsid w:val="002E0921"/>
    <w:rsid w:val="002F0FD7"/>
    <w:rsid w:val="00306753"/>
    <w:rsid w:val="003120AC"/>
    <w:rsid w:val="003279B3"/>
    <w:rsid w:val="00330865"/>
    <w:rsid w:val="003421FD"/>
    <w:rsid w:val="00364A23"/>
    <w:rsid w:val="00364CF2"/>
    <w:rsid w:val="003663FB"/>
    <w:rsid w:val="003669C5"/>
    <w:rsid w:val="00375ACB"/>
    <w:rsid w:val="003A686C"/>
    <w:rsid w:val="003C5052"/>
    <w:rsid w:val="003D0D7D"/>
    <w:rsid w:val="003E6739"/>
    <w:rsid w:val="003F18F6"/>
    <w:rsid w:val="003F28C4"/>
    <w:rsid w:val="003F34CF"/>
    <w:rsid w:val="004551CE"/>
    <w:rsid w:val="00462114"/>
    <w:rsid w:val="00472C04"/>
    <w:rsid w:val="00484B9F"/>
    <w:rsid w:val="004937B1"/>
    <w:rsid w:val="004A0613"/>
    <w:rsid w:val="004A3C2C"/>
    <w:rsid w:val="004B0748"/>
    <w:rsid w:val="004B1C19"/>
    <w:rsid w:val="004D6A34"/>
    <w:rsid w:val="005109C9"/>
    <w:rsid w:val="005624AF"/>
    <w:rsid w:val="00582854"/>
    <w:rsid w:val="00587E61"/>
    <w:rsid w:val="00590EE9"/>
    <w:rsid w:val="005A1F0A"/>
    <w:rsid w:val="005D1548"/>
    <w:rsid w:val="005E1358"/>
    <w:rsid w:val="005E21C8"/>
    <w:rsid w:val="005E7694"/>
    <w:rsid w:val="00602C6E"/>
    <w:rsid w:val="006270C5"/>
    <w:rsid w:val="0063506D"/>
    <w:rsid w:val="00661BCA"/>
    <w:rsid w:val="006623D7"/>
    <w:rsid w:val="00685328"/>
    <w:rsid w:val="006874F4"/>
    <w:rsid w:val="006876E6"/>
    <w:rsid w:val="006A19F7"/>
    <w:rsid w:val="006A5CB2"/>
    <w:rsid w:val="006A6456"/>
    <w:rsid w:val="006C52C4"/>
    <w:rsid w:val="006C6A6B"/>
    <w:rsid w:val="006D3857"/>
    <w:rsid w:val="006E040B"/>
    <w:rsid w:val="006E2FE6"/>
    <w:rsid w:val="006F0AFD"/>
    <w:rsid w:val="00706ACF"/>
    <w:rsid w:val="007071E9"/>
    <w:rsid w:val="00711783"/>
    <w:rsid w:val="00730301"/>
    <w:rsid w:val="0073050D"/>
    <w:rsid w:val="007701F1"/>
    <w:rsid w:val="00794CCD"/>
    <w:rsid w:val="007969C2"/>
    <w:rsid w:val="00796F1B"/>
    <w:rsid w:val="007C3838"/>
    <w:rsid w:val="007D1934"/>
    <w:rsid w:val="007E4816"/>
    <w:rsid w:val="00805F42"/>
    <w:rsid w:val="008111B0"/>
    <w:rsid w:val="00813714"/>
    <w:rsid w:val="0083083E"/>
    <w:rsid w:val="00835E2A"/>
    <w:rsid w:val="00857580"/>
    <w:rsid w:val="00860D10"/>
    <w:rsid w:val="00876737"/>
    <w:rsid w:val="0088216E"/>
    <w:rsid w:val="0088408F"/>
    <w:rsid w:val="008A30C1"/>
    <w:rsid w:val="008C0EE1"/>
    <w:rsid w:val="008D06F9"/>
    <w:rsid w:val="00905D88"/>
    <w:rsid w:val="00911D8A"/>
    <w:rsid w:val="00941D03"/>
    <w:rsid w:val="00950B13"/>
    <w:rsid w:val="009731F7"/>
    <w:rsid w:val="00974C26"/>
    <w:rsid w:val="00976502"/>
    <w:rsid w:val="00984664"/>
    <w:rsid w:val="009D13E6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D1B"/>
    <w:rsid w:val="00AA2D85"/>
    <w:rsid w:val="00AB79BB"/>
    <w:rsid w:val="00AC648C"/>
    <w:rsid w:val="00AE1E6D"/>
    <w:rsid w:val="00B00C18"/>
    <w:rsid w:val="00B12C8D"/>
    <w:rsid w:val="00B27131"/>
    <w:rsid w:val="00B51020"/>
    <w:rsid w:val="00B609CE"/>
    <w:rsid w:val="00B66D8F"/>
    <w:rsid w:val="00B840BE"/>
    <w:rsid w:val="00BD1BF1"/>
    <w:rsid w:val="00BD2B58"/>
    <w:rsid w:val="00BE56AA"/>
    <w:rsid w:val="00BF0B24"/>
    <w:rsid w:val="00C04A38"/>
    <w:rsid w:val="00C20182"/>
    <w:rsid w:val="00C25108"/>
    <w:rsid w:val="00C33233"/>
    <w:rsid w:val="00C60C09"/>
    <w:rsid w:val="00C80D21"/>
    <w:rsid w:val="00C92D2E"/>
    <w:rsid w:val="00C964B9"/>
    <w:rsid w:val="00CA65C2"/>
    <w:rsid w:val="00CC17EB"/>
    <w:rsid w:val="00CD603C"/>
    <w:rsid w:val="00CD7684"/>
    <w:rsid w:val="00D175C9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43D2E"/>
    <w:rsid w:val="00E4788C"/>
    <w:rsid w:val="00E51672"/>
    <w:rsid w:val="00E530F1"/>
    <w:rsid w:val="00E83FBF"/>
    <w:rsid w:val="00E869A8"/>
    <w:rsid w:val="00EB1CED"/>
    <w:rsid w:val="00EC6903"/>
    <w:rsid w:val="00ED6068"/>
    <w:rsid w:val="00EF1B7E"/>
    <w:rsid w:val="00F1108D"/>
    <w:rsid w:val="00F15D03"/>
    <w:rsid w:val="00F2589E"/>
    <w:rsid w:val="00F40268"/>
    <w:rsid w:val="00F4301B"/>
    <w:rsid w:val="00F7765B"/>
    <w:rsid w:val="00F81814"/>
    <w:rsid w:val="00FA1FDF"/>
    <w:rsid w:val="00FD4955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2891403"/>
  <w15:chartTrackingRefBased/>
  <w15:docId w15:val="{0C185D32-A966-4A3B-9AE8-7F010F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AF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semiHidden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semiHidden/>
    <w:rsid w:val="00562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4A3C2C"/>
    <w:pPr>
      <w:numPr>
        <w:numId w:val="40"/>
      </w:numPr>
      <w:tabs>
        <w:tab w:val="left" w:pos="360"/>
      </w:tabs>
    </w:pPr>
  </w:style>
  <w:style w:type="paragraph" w:customStyle="1" w:styleId="MSAHeading">
    <w:name w:val="MSAHeading"/>
    <w:basedOn w:val="Normal"/>
    <w:link w:val="MSAHeadingChar"/>
    <w:qFormat/>
    <w:rsid w:val="001F38F3"/>
    <w:pPr>
      <w:shd w:val="clear" w:color="auto" w:fill="A50521"/>
    </w:pPr>
    <w:rPr>
      <w:rFonts w:eastAsia="Times New Roman" w:cs="Times New Roman"/>
      <w:color w:val="FFFFFF"/>
      <w:sz w:val="40"/>
      <w:szCs w:val="20"/>
    </w:rPr>
  </w:style>
  <w:style w:type="character" w:customStyle="1" w:styleId="MSAHeadingChar">
    <w:name w:val="MSAHeading Char"/>
    <w:link w:val="MSAHeading"/>
    <w:rsid w:val="001F38F3"/>
    <w:rPr>
      <w:rFonts w:ascii="Arial" w:eastAsia="Times New Roman" w:hAnsi="Arial" w:cs="Times New Roman"/>
      <w:color w:val="FFFFFF"/>
      <w:sz w:val="40"/>
      <w:szCs w:val="20"/>
      <w:shd w:val="clear" w:color="auto" w:fill="A50521"/>
    </w:rPr>
  </w:style>
  <w:style w:type="paragraph" w:customStyle="1" w:styleId="AFNRHeading">
    <w:name w:val="AFNRHeading"/>
    <w:basedOn w:val="MSAHeading"/>
    <w:link w:val="AFNRHeadingChar"/>
    <w:qFormat/>
    <w:rsid w:val="00582854"/>
    <w:pPr>
      <w:shd w:val="clear" w:color="auto" w:fill="FFFF1D"/>
    </w:pPr>
    <w:rPr>
      <w:color w:val="auto"/>
    </w:rPr>
  </w:style>
  <w:style w:type="paragraph" w:customStyle="1" w:styleId="ASPHeading">
    <w:name w:val="ASPHeading"/>
    <w:basedOn w:val="MSAHeading"/>
    <w:link w:val="ASPHeadingChar"/>
    <w:qFormat/>
    <w:rsid w:val="005624AF"/>
    <w:pPr>
      <w:shd w:val="clear" w:color="auto" w:fill="92D050"/>
    </w:pPr>
  </w:style>
  <w:style w:type="character" w:customStyle="1" w:styleId="AFNRHeadingChar">
    <w:name w:val="AFNRHeading Char"/>
    <w:basedOn w:val="MSAHeadingChar"/>
    <w:link w:val="AFNR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FFF1D"/>
    </w:rPr>
  </w:style>
  <w:style w:type="paragraph" w:customStyle="1" w:styleId="ASAHeading">
    <w:name w:val="ASAHeading"/>
    <w:basedOn w:val="MSAHeading"/>
    <w:link w:val="ASAHeadingChar"/>
    <w:qFormat/>
    <w:rsid w:val="005624AF"/>
    <w:pPr>
      <w:shd w:val="clear" w:color="auto" w:fill="FF6600"/>
    </w:pPr>
  </w:style>
  <w:style w:type="character" w:customStyle="1" w:styleId="ASPHeadingChar">
    <w:name w:val="ASPHeading Char"/>
    <w:basedOn w:val="MSAHeadingChar"/>
    <w:link w:val="ASP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2D050"/>
    </w:rPr>
  </w:style>
  <w:style w:type="paragraph" w:customStyle="1" w:styleId="NREHeading">
    <w:name w:val="NREHeading"/>
    <w:basedOn w:val="MSAHeading"/>
    <w:link w:val="NREHeadingChar"/>
    <w:qFormat/>
    <w:rsid w:val="005624AF"/>
    <w:pPr>
      <w:shd w:val="clear" w:color="auto" w:fill="C4884C"/>
    </w:pPr>
  </w:style>
  <w:style w:type="character" w:customStyle="1" w:styleId="ASAHeadingChar">
    <w:name w:val="ASAHeading Char"/>
    <w:basedOn w:val="MSAHeadingChar"/>
    <w:link w:val="ASA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6600"/>
    </w:rPr>
  </w:style>
  <w:style w:type="paragraph" w:customStyle="1" w:styleId="APTHeading">
    <w:name w:val="APT Heading"/>
    <w:basedOn w:val="MSAHeading"/>
    <w:link w:val="APTHeadingChar"/>
    <w:qFormat/>
    <w:rsid w:val="005624AF"/>
    <w:pPr>
      <w:shd w:val="clear" w:color="auto" w:fill="FF0505"/>
    </w:pPr>
  </w:style>
  <w:style w:type="character" w:customStyle="1" w:styleId="NREHeadingChar">
    <w:name w:val="NREHeading Char"/>
    <w:basedOn w:val="MSAHeadingChar"/>
    <w:link w:val="NR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C4884C"/>
    </w:rPr>
  </w:style>
  <w:style w:type="paragraph" w:customStyle="1" w:styleId="ESIHeading">
    <w:name w:val="ESIHeading"/>
    <w:basedOn w:val="MSAHeading"/>
    <w:link w:val="ESIHeadingChar"/>
    <w:qFormat/>
    <w:rsid w:val="005624AF"/>
    <w:pPr>
      <w:shd w:val="clear" w:color="auto" w:fill="4C603C"/>
    </w:pPr>
  </w:style>
  <w:style w:type="character" w:customStyle="1" w:styleId="APTHeadingChar">
    <w:name w:val="APT Heading Char"/>
    <w:basedOn w:val="MSAHeadingChar"/>
    <w:link w:val="APT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FF0505"/>
    </w:rPr>
  </w:style>
  <w:style w:type="paragraph" w:customStyle="1" w:styleId="APBHeading">
    <w:name w:val="APBHeading"/>
    <w:basedOn w:val="MSAHeading"/>
    <w:link w:val="APBHeadingChar"/>
    <w:qFormat/>
    <w:rsid w:val="00582854"/>
    <w:pPr>
      <w:shd w:val="clear" w:color="auto" w:fill="F5E571"/>
    </w:pPr>
    <w:rPr>
      <w:color w:val="auto"/>
    </w:rPr>
  </w:style>
  <w:style w:type="character" w:customStyle="1" w:styleId="ESIHeadingChar">
    <w:name w:val="ESIHeading Char"/>
    <w:basedOn w:val="MSAHeadingChar"/>
    <w:link w:val="ESI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C603C"/>
    </w:rPr>
  </w:style>
  <w:style w:type="paragraph" w:customStyle="1" w:styleId="FSSHeading">
    <w:name w:val="FSSHeading"/>
    <w:basedOn w:val="MSAHeading"/>
    <w:link w:val="FSSHeadingChar"/>
    <w:qFormat/>
    <w:rsid w:val="005624AF"/>
    <w:pPr>
      <w:shd w:val="clear" w:color="auto" w:fill="9966FF"/>
    </w:pPr>
  </w:style>
  <w:style w:type="character" w:customStyle="1" w:styleId="APBHeadingChar">
    <w:name w:val="APBHeading Char"/>
    <w:basedOn w:val="MSAHeadingChar"/>
    <w:link w:val="APBHeading"/>
    <w:rsid w:val="00582854"/>
    <w:rPr>
      <w:rFonts w:ascii="Arial" w:eastAsia="Times New Roman" w:hAnsi="Arial" w:cs="Times New Roman"/>
      <w:color w:val="FFFFFF"/>
      <w:sz w:val="40"/>
      <w:szCs w:val="20"/>
      <w:shd w:val="clear" w:color="auto" w:fill="F5E571"/>
    </w:rPr>
  </w:style>
  <w:style w:type="paragraph" w:customStyle="1" w:styleId="ARDHeading">
    <w:name w:val="ARDHeading"/>
    <w:basedOn w:val="MSAHeading"/>
    <w:link w:val="ARDHeadingChar"/>
    <w:qFormat/>
    <w:rsid w:val="005624AF"/>
    <w:pPr>
      <w:shd w:val="clear" w:color="auto" w:fill="4FC4FF"/>
    </w:pPr>
  </w:style>
  <w:style w:type="character" w:customStyle="1" w:styleId="FSSHeadingChar">
    <w:name w:val="FSSHeading Char"/>
    <w:basedOn w:val="MSAHeadingChar"/>
    <w:link w:val="FSS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9966FF"/>
    </w:rPr>
  </w:style>
  <w:style w:type="paragraph" w:customStyle="1" w:styleId="CASEHeading">
    <w:name w:val="CASEHeading"/>
    <w:basedOn w:val="MSAHeading"/>
    <w:link w:val="CASEHeadingChar"/>
    <w:qFormat/>
    <w:rsid w:val="005624AF"/>
    <w:pPr>
      <w:shd w:val="clear" w:color="auto" w:fill="0000FF"/>
    </w:pPr>
  </w:style>
  <w:style w:type="character" w:customStyle="1" w:styleId="ARDHeadingChar">
    <w:name w:val="ARDHeading Char"/>
    <w:basedOn w:val="MSAHeadingChar"/>
    <w:link w:val="ARD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4FC4FF"/>
    </w:rPr>
  </w:style>
  <w:style w:type="character" w:customStyle="1" w:styleId="CASEHeadingChar">
    <w:name w:val="CASEHeading Char"/>
    <w:basedOn w:val="MSAHeadingChar"/>
    <w:link w:val="CASEHeading"/>
    <w:rsid w:val="005624AF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\Documents\Custom%20Office%20Templates\ESI_Check_Understand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ESI_Check_Understanding_Template.dotx</Template>
  <TotalTime>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X.X Check for Understanding</vt:lpstr>
    </vt:vector>
  </TitlesOfParts>
  <Manager>Nancy Trivette</Manager>
  <Company>Curriculum for Agricultural Science Education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2.2 Check for Understanding</dc:title>
  <dc:subject>ESI - Unit 2 - Lesson 2.2</dc:subject>
  <dc:creator>John McGinity;Carl Aakre</dc:creator>
  <cp:keywords/>
  <dc:description/>
  <cp:lastModifiedBy>Carl Aakre</cp:lastModifiedBy>
  <cp:revision>5</cp:revision>
  <dcterms:created xsi:type="dcterms:W3CDTF">2020-11-02T16:09:00Z</dcterms:created>
  <dcterms:modified xsi:type="dcterms:W3CDTF">2021-05-03T18:45:00Z</dcterms:modified>
</cp:coreProperties>
</file>