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252266B3" w14:textId="77777777" w:rsidTr="00911D8A">
        <w:trPr>
          <w:trHeight w:val="360"/>
        </w:trPr>
        <w:tc>
          <w:tcPr>
            <w:tcW w:w="8370" w:type="dxa"/>
            <w:vAlign w:val="center"/>
          </w:tcPr>
          <w:p w14:paraId="50097CC6" w14:textId="63281F37" w:rsidR="00911D8A" w:rsidRPr="00911D8A" w:rsidRDefault="00911D8A" w:rsidP="00911D8A">
            <w:pPr>
              <w:pStyle w:val="Header"/>
            </w:pPr>
            <w:bookmarkStart w:id="0" w:name="_Hlk42174484"/>
          </w:p>
        </w:tc>
        <w:tc>
          <w:tcPr>
            <w:tcW w:w="2430" w:type="dxa"/>
            <w:vMerge w:val="restart"/>
            <w:vAlign w:val="center"/>
          </w:tcPr>
          <w:p w14:paraId="17049059" w14:textId="77777777" w:rsidR="00911D8A" w:rsidRDefault="00911D8A" w:rsidP="00F4301B">
            <w:pPr>
              <w:pStyle w:val="Picture"/>
            </w:pPr>
            <w:r>
              <w:rPr>
                <w:noProof/>
              </w:rPr>
              <w:drawing>
                <wp:inline distT="0" distB="0" distL="0" distR="0" wp14:anchorId="5C8ADF71" wp14:editId="56AAD4A8">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56E59785" w14:textId="77777777" w:rsidTr="00911D8A">
        <w:trPr>
          <w:trHeight w:val="360"/>
        </w:trPr>
        <w:tc>
          <w:tcPr>
            <w:tcW w:w="8370" w:type="dxa"/>
            <w:vAlign w:val="center"/>
          </w:tcPr>
          <w:p w14:paraId="33CA95A1" w14:textId="77777777" w:rsidR="00911D8A" w:rsidRPr="00911D8A" w:rsidRDefault="00911D8A" w:rsidP="00911D8A"/>
        </w:tc>
        <w:tc>
          <w:tcPr>
            <w:tcW w:w="2430" w:type="dxa"/>
            <w:vMerge/>
            <w:vAlign w:val="center"/>
          </w:tcPr>
          <w:p w14:paraId="7DDB0897" w14:textId="77777777" w:rsidR="00911D8A" w:rsidRDefault="00911D8A" w:rsidP="00C14A05">
            <w:pPr>
              <w:jc w:val="right"/>
              <w:rPr>
                <w:noProof/>
              </w:rPr>
            </w:pPr>
          </w:p>
        </w:tc>
      </w:tr>
    </w:tbl>
    <w:p w14:paraId="40F29D29" w14:textId="2B046875" w:rsidR="001F38F3" w:rsidRPr="0041298F" w:rsidRDefault="007E4816" w:rsidP="00BE56AA">
      <w:pPr>
        <w:pStyle w:val="ESIHeading"/>
      </w:pPr>
      <w:r>
        <w:rPr>
          <w:noProof/>
        </w:rPr>
        <w:drawing>
          <wp:inline distT="0" distB="0" distL="0" distR="0" wp14:anchorId="72AD0C5E" wp14:editId="73C05C18">
            <wp:extent cx="196014"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312" cy="236173"/>
                    </a:xfrm>
                    <a:prstGeom prst="rect">
                      <a:avLst/>
                    </a:prstGeom>
                    <a:noFill/>
                    <a:ln>
                      <a:noFill/>
                    </a:ln>
                  </pic:spPr>
                </pic:pic>
              </a:graphicData>
            </a:graphic>
          </wp:inline>
        </w:drawing>
      </w:r>
      <w:r w:rsidR="007701F1">
        <w:t xml:space="preserve"> </w:t>
      </w:r>
      <w:r>
        <w:t xml:space="preserve">Lesson </w:t>
      </w:r>
      <w:r w:rsidR="006C5C3D">
        <w:t>1.1</w:t>
      </w:r>
      <w:r>
        <w:t xml:space="preserve"> Check for Understanding</w:t>
      </w:r>
      <w:r w:rsidR="005B278B">
        <w:t xml:space="preserve"> Answer Key</w:t>
      </w:r>
    </w:p>
    <w:p w14:paraId="3684118D" w14:textId="77777777" w:rsidR="00FE3900" w:rsidRPr="00FE3900" w:rsidRDefault="00FE3900" w:rsidP="00FE3900"/>
    <w:p w14:paraId="4C57F97C" w14:textId="77777777" w:rsidR="00467A3D" w:rsidRPr="00F177F2" w:rsidRDefault="00467A3D" w:rsidP="00467A3D">
      <w:pPr>
        <w:pStyle w:val="ActivityNumbers"/>
        <w:numPr>
          <w:ilvl w:val="0"/>
          <w:numId w:val="42"/>
        </w:numPr>
      </w:pPr>
      <w:r>
        <w:rPr>
          <w:rFonts w:cs="Times New Roman"/>
        </w:rPr>
        <w:t>How can the waste gases from combustion generated in your region affect soil fertility hundreds or thousands of miles away?</w:t>
      </w:r>
    </w:p>
    <w:p w14:paraId="660ADE0A" w14:textId="77777777" w:rsidR="00467A3D" w:rsidRDefault="00467A3D" w:rsidP="00467A3D">
      <w:pPr>
        <w:pStyle w:val="AnsKeyCentered"/>
        <w:rPr>
          <w:rFonts w:cs="Times New Roman"/>
        </w:rPr>
      </w:pPr>
      <w:r>
        <w:t>Combustion waste gases combine with water in the atmosphere and produce acid rain. When this rain falls hundreds or thousands of miles away, the acid can percolate through soils, remove nutrients, and reduce soil fertility.</w:t>
      </w:r>
    </w:p>
    <w:p w14:paraId="49F51739" w14:textId="77777777" w:rsidR="00467A3D" w:rsidRPr="00111C58" w:rsidRDefault="00467A3D" w:rsidP="00467A3D"/>
    <w:p w14:paraId="6D8CF4D8" w14:textId="77777777" w:rsidR="006C5C3D" w:rsidRPr="00A14E7E" w:rsidRDefault="006C5C3D" w:rsidP="006C5C3D">
      <w:pPr>
        <w:pStyle w:val="ActivityNumbers"/>
        <w:numPr>
          <w:ilvl w:val="0"/>
          <w:numId w:val="42"/>
        </w:numPr>
      </w:pPr>
      <w:r w:rsidRPr="00A14E7E">
        <w:t xml:space="preserve">How will you use your </w:t>
      </w:r>
      <w:r w:rsidRPr="00A14E7E">
        <w:rPr>
          <w:rStyle w:val="Italic"/>
        </w:rPr>
        <w:t>Laboratory Notebook</w:t>
      </w:r>
      <w:r>
        <w:t xml:space="preserve"> and</w:t>
      </w:r>
      <w:r w:rsidRPr="00A14E7E">
        <w:t xml:space="preserve"> </w:t>
      </w:r>
      <w:r w:rsidRPr="00A14E7E">
        <w:rPr>
          <w:rStyle w:val="Italic"/>
        </w:rPr>
        <w:t>ESI Notebook</w:t>
      </w:r>
      <w:r w:rsidRPr="00A14E7E">
        <w:t>?</w:t>
      </w:r>
    </w:p>
    <w:p w14:paraId="095A3668" w14:textId="77777777" w:rsidR="004117CA" w:rsidRDefault="0062090D" w:rsidP="00C232E4">
      <w:pPr>
        <w:pStyle w:val="AnsKeyCentered"/>
        <w:rPr>
          <w:rStyle w:val="ActivityBodyChar"/>
        </w:rPr>
      </w:pPr>
      <w:r>
        <w:rPr>
          <w:rStyle w:val="ActivityBodyChar"/>
        </w:rPr>
        <w:t xml:space="preserve">The </w:t>
      </w:r>
      <w:r w:rsidRPr="004117CA">
        <w:rPr>
          <w:rStyle w:val="ActivityBodyChar"/>
          <w:i/>
          <w:iCs/>
        </w:rPr>
        <w:t>Laboratory Notebook</w:t>
      </w:r>
      <w:r>
        <w:rPr>
          <w:rStyle w:val="ActivityBodyChar"/>
        </w:rPr>
        <w:t xml:space="preserve"> is used to record the purposes, materials, procedures, results of experiments and engineering projects</w:t>
      </w:r>
      <w:r w:rsidR="004117CA">
        <w:rPr>
          <w:rStyle w:val="ActivityBodyChar"/>
        </w:rPr>
        <w:t xml:space="preserve">, </w:t>
      </w:r>
      <w:r>
        <w:rPr>
          <w:rStyle w:val="ActivityBodyChar"/>
        </w:rPr>
        <w:t>class notes</w:t>
      </w:r>
      <w:r w:rsidR="004117CA">
        <w:rPr>
          <w:rStyle w:val="ActivityBodyChar"/>
        </w:rPr>
        <w:t>,</w:t>
      </w:r>
      <w:r>
        <w:rPr>
          <w:rStyle w:val="ActivityBodyChar"/>
        </w:rPr>
        <w:t xml:space="preserve"> and answers to </w:t>
      </w:r>
      <w:r w:rsidR="004117CA">
        <w:rPr>
          <w:rStyle w:val="ActivityBodyChar"/>
        </w:rPr>
        <w:t>c</w:t>
      </w:r>
      <w:r>
        <w:rPr>
          <w:rStyle w:val="ActivityBodyChar"/>
        </w:rPr>
        <w:t xml:space="preserve">onclusion </w:t>
      </w:r>
      <w:r w:rsidR="004117CA">
        <w:rPr>
          <w:rStyle w:val="ActivityBodyChar"/>
        </w:rPr>
        <w:t>q</w:t>
      </w:r>
      <w:r>
        <w:rPr>
          <w:rStyle w:val="ActivityBodyChar"/>
        </w:rPr>
        <w:t>uestions.</w:t>
      </w:r>
    </w:p>
    <w:p w14:paraId="3EADF809" w14:textId="2836C933" w:rsidR="0062090D" w:rsidRDefault="0062090D" w:rsidP="00C232E4">
      <w:pPr>
        <w:pStyle w:val="AnsKeyCentered"/>
        <w:rPr>
          <w:rStyle w:val="ActivityBodyChar"/>
          <w:i/>
          <w:iCs/>
        </w:rPr>
      </w:pPr>
      <w:r>
        <w:rPr>
          <w:rStyle w:val="ActivityBodyChar"/>
        </w:rPr>
        <w:t xml:space="preserve">The </w:t>
      </w:r>
      <w:r w:rsidRPr="004117CA">
        <w:rPr>
          <w:rStyle w:val="ActivityBodyChar"/>
          <w:i/>
          <w:iCs/>
        </w:rPr>
        <w:t>ESI Notebook</w:t>
      </w:r>
      <w:r>
        <w:rPr>
          <w:rStyle w:val="ActivityBodyChar"/>
        </w:rPr>
        <w:t xml:space="preserve"> is used to store APPs </w:t>
      </w:r>
      <w:r w:rsidR="004117CA">
        <w:rPr>
          <w:rStyle w:val="ActivityBodyChar"/>
        </w:rPr>
        <w:t>for</w:t>
      </w:r>
      <w:r>
        <w:rPr>
          <w:rStyle w:val="ActivityBodyChar"/>
        </w:rPr>
        <w:t xml:space="preserve"> the cours</w:t>
      </w:r>
      <w:r w:rsidR="004117CA">
        <w:rPr>
          <w:rStyle w:val="ActivityBodyChar"/>
        </w:rPr>
        <w:t>e,</w:t>
      </w:r>
      <w:r>
        <w:rPr>
          <w:rStyle w:val="ActivityBodyChar"/>
        </w:rPr>
        <w:t xml:space="preserve"> FFA </w:t>
      </w:r>
      <w:r w:rsidR="004117CA">
        <w:rPr>
          <w:rStyle w:val="ActivityBodyChar"/>
        </w:rPr>
        <w:t>participation, and SAE records</w:t>
      </w:r>
      <w:r>
        <w:rPr>
          <w:rStyle w:val="ActivityBodyChar"/>
        </w:rPr>
        <w:t>.</w:t>
      </w:r>
    </w:p>
    <w:p w14:paraId="66C273D9" w14:textId="77777777" w:rsidR="006C5C3D" w:rsidRPr="00C15FFE" w:rsidRDefault="006C5C3D" w:rsidP="006C5C3D"/>
    <w:p w14:paraId="1FD814BF" w14:textId="77777777" w:rsidR="006C5C3D" w:rsidRDefault="006C5C3D" w:rsidP="006C5C3D">
      <w:pPr>
        <w:pStyle w:val="ActivityNumbers"/>
        <w:numPr>
          <w:ilvl w:val="0"/>
          <w:numId w:val="42"/>
        </w:numPr>
      </w:pPr>
      <w:r>
        <w:t>What is an example of a problem that appears locally, nationally, and globally? Provide evidence for your answer.</w:t>
      </w:r>
    </w:p>
    <w:p w14:paraId="0FB90810" w14:textId="77777777" w:rsidR="004117CA" w:rsidRDefault="0062090D" w:rsidP="00C232E4">
      <w:pPr>
        <w:pStyle w:val="AnsKeyCentered"/>
      </w:pPr>
      <w:r>
        <w:t>Answers may include climate change, global warming, acid rain, and pesticide use</w:t>
      </w:r>
      <w:r w:rsidR="004117CA">
        <w:t>, or they</w:t>
      </w:r>
      <w:r>
        <w:t xml:space="preserve"> may come from local issues that extend across the country and globe.</w:t>
      </w:r>
    </w:p>
    <w:p w14:paraId="6E0EE299" w14:textId="48771239" w:rsidR="0062090D" w:rsidRDefault="0062090D" w:rsidP="00C232E4">
      <w:pPr>
        <w:pStyle w:val="AnsKeyCentered"/>
      </w:pPr>
      <w:r>
        <w:t>Evidence m</w:t>
      </w:r>
      <w:r w:rsidR="004117CA">
        <w:t>ight</w:t>
      </w:r>
      <w:r>
        <w:t xml:space="preserve"> include temperature increases, pH levels</w:t>
      </w:r>
      <w:r w:rsidR="004117CA">
        <w:t>,</w:t>
      </w:r>
      <w:r>
        <w:t xml:space="preserve"> and other indicators based on the problem selected.</w:t>
      </w:r>
    </w:p>
    <w:p w14:paraId="5D25E12F" w14:textId="77777777" w:rsidR="006C5C3D" w:rsidRPr="008628A6" w:rsidRDefault="006C5C3D" w:rsidP="006C5C3D"/>
    <w:p w14:paraId="113CAA3C" w14:textId="77777777" w:rsidR="006C5C3D" w:rsidRDefault="006C5C3D" w:rsidP="006C5C3D">
      <w:pPr>
        <w:pStyle w:val="ActivityNumbers"/>
        <w:numPr>
          <w:ilvl w:val="0"/>
          <w:numId w:val="42"/>
        </w:numPr>
        <w:rPr>
          <w:rStyle w:val="ActivityBodyChar"/>
        </w:rPr>
      </w:pPr>
      <w:r w:rsidRPr="006750F8">
        <w:rPr>
          <w:rStyle w:val="ActivityBodyChar"/>
        </w:rPr>
        <w:t>Provide an example of a fact, a problem, and an issue.</w:t>
      </w:r>
    </w:p>
    <w:p w14:paraId="21D8F69C" w14:textId="1B02E854" w:rsidR="0062090D" w:rsidRDefault="0062090D" w:rsidP="00C232E4">
      <w:pPr>
        <w:pStyle w:val="AnsKeyCentered"/>
      </w:pPr>
      <w:r>
        <w:t>“Decreasing air quality” is a problem.</w:t>
      </w:r>
    </w:p>
    <w:p w14:paraId="36B6AA67" w14:textId="5997AD44" w:rsidR="0062090D" w:rsidRDefault="0062090D" w:rsidP="00C232E4">
      <w:pPr>
        <w:pStyle w:val="AnsKeyCentered"/>
      </w:pPr>
      <w:r>
        <w:t>“A particulate count of 10ppm” is a fact.</w:t>
      </w:r>
    </w:p>
    <w:p w14:paraId="08ED8CB6" w14:textId="66457828" w:rsidR="0062090D" w:rsidRDefault="0062090D" w:rsidP="00C232E4">
      <w:pPr>
        <w:pStyle w:val="AnsKeyCentered"/>
      </w:pPr>
      <w:r>
        <w:t>“How clean should truck exhaust be?” is an issue.</w:t>
      </w:r>
    </w:p>
    <w:p w14:paraId="52175977" w14:textId="77777777" w:rsidR="006C5C3D" w:rsidRDefault="006C5C3D" w:rsidP="006C5C3D"/>
    <w:p w14:paraId="19F706B3" w14:textId="77777777" w:rsidR="006C5C3D" w:rsidRDefault="006C5C3D" w:rsidP="006C5C3D">
      <w:pPr>
        <w:pStyle w:val="ActivityNumbers"/>
        <w:numPr>
          <w:ilvl w:val="0"/>
          <w:numId w:val="42"/>
        </w:numPr>
        <w:rPr>
          <w:rStyle w:val="ActivityBodyChar"/>
        </w:rPr>
      </w:pPr>
      <w:r>
        <w:rPr>
          <w:rStyle w:val="ActivityBodyChar"/>
        </w:rPr>
        <w:t>How do problems and issues differ?</w:t>
      </w:r>
    </w:p>
    <w:p w14:paraId="7F403A27" w14:textId="193B1241" w:rsidR="00C232E4" w:rsidRDefault="0062090D" w:rsidP="00C232E4">
      <w:pPr>
        <w:pStyle w:val="AnsKeyCentered"/>
      </w:pPr>
      <w:r>
        <w:t xml:space="preserve">A problem is anything, matter, </w:t>
      </w:r>
      <w:r w:rsidR="00C232E4">
        <w:t xml:space="preserve">or </w:t>
      </w:r>
      <w:r>
        <w:t>person that is difficult to deal with, solve, or overcome</w:t>
      </w:r>
      <w:r w:rsidR="00C232E4">
        <w:t>.</w:t>
      </w:r>
    </w:p>
    <w:p w14:paraId="5394555C" w14:textId="1BA8F5FB" w:rsidR="0062090D" w:rsidRDefault="00C232E4" w:rsidP="00C232E4">
      <w:pPr>
        <w:pStyle w:val="AnsKeyCentered"/>
      </w:pPr>
      <w:r>
        <w:t>A</w:t>
      </w:r>
      <w:r w:rsidR="0062090D">
        <w:t>n issue is</w:t>
      </w:r>
      <w:r w:rsidR="0062090D">
        <w:rPr>
          <w:rStyle w:val="oneclick-link"/>
        </w:rPr>
        <w:t xml:space="preserve"> a </w:t>
      </w:r>
      <w:r w:rsidR="004117CA">
        <w:rPr>
          <w:rStyle w:val="oneclick-link"/>
        </w:rPr>
        <w:t>questionable p</w:t>
      </w:r>
      <w:r w:rsidR="0062090D">
        <w:rPr>
          <w:rStyle w:val="oneclick-link"/>
        </w:rPr>
        <w:t xml:space="preserve">oint or a </w:t>
      </w:r>
      <w:r w:rsidR="004117CA">
        <w:rPr>
          <w:rStyle w:val="oneclick-link"/>
        </w:rPr>
        <w:t xml:space="preserve">disputable </w:t>
      </w:r>
      <w:r w:rsidR="0062090D">
        <w:rPr>
          <w:rStyle w:val="oneclick-link"/>
        </w:rPr>
        <w:t>matter</w:t>
      </w:r>
      <w:r w:rsidR="004117CA">
        <w:rPr>
          <w:rStyle w:val="oneclick-link"/>
        </w:rPr>
        <w:t>, as</w:t>
      </w:r>
      <w:r w:rsidR="0062090D">
        <w:rPr>
          <w:rStyle w:val="oneclick-link"/>
        </w:rPr>
        <w:t xml:space="preserve"> between contending parties in</w:t>
      </w:r>
      <w:r w:rsidR="004117CA">
        <w:rPr>
          <w:rStyle w:val="oneclick-link"/>
        </w:rPr>
        <w:t xml:space="preserve"> legal</w:t>
      </w:r>
      <w:r w:rsidR="0062090D">
        <w:rPr>
          <w:rStyle w:val="oneclick-link"/>
        </w:rPr>
        <w:t xml:space="preserve"> action.</w:t>
      </w:r>
    </w:p>
    <w:p w14:paraId="74ACA610" w14:textId="77777777" w:rsidR="006C5C3D" w:rsidRPr="00214D8D" w:rsidRDefault="006C5C3D" w:rsidP="006C5C3D"/>
    <w:p w14:paraId="1E6BAC26" w14:textId="77777777" w:rsidR="006C5C3D" w:rsidRDefault="006C5C3D" w:rsidP="006C5C3D">
      <w:pPr>
        <w:pStyle w:val="ActivityNumbers"/>
        <w:numPr>
          <w:ilvl w:val="0"/>
          <w:numId w:val="42"/>
        </w:numPr>
        <w:rPr>
          <w:rStyle w:val="ActivityBodyChar"/>
        </w:rPr>
      </w:pPr>
      <w:r>
        <w:rPr>
          <w:rStyle w:val="ActivityBodyChar"/>
        </w:rPr>
        <w:t>How should an issue be stated?</w:t>
      </w:r>
    </w:p>
    <w:p w14:paraId="400AAEEF" w14:textId="7B8566FD" w:rsidR="0062090D" w:rsidRDefault="004117CA" w:rsidP="00C232E4">
      <w:pPr>
        <w:pStyle w:val="AnsKeyCentered"/>
      </w:pPr>
      <w:r>
        <w:t>We state an issue a</w:t>
      </w:r>
      <w:r w:rsidR="0062090D">
        <w:t>s an unbiased question.</w:t>
      </w:r>
    </w:p>
    <w:p w14:paraId="646C293C" w14:textId="77777777" w:rsidR="006C5C3D" w:rsidRPr="00214D8D" w:rsidRDefault="006C5C3D" w:rsidP="006C5C3D"/>
    <w:p w14:paraId="2476CE2C" w14:textId="77777777" w:rsidR="006C5C3D" w:rsidRPr="00214D8D" w:rsidRDefault="006C5C3D" w:rsidP="006C5C3D"/>
    <w:p w14:paraId="7CD02C9F" w14:textId="664A6A51" w:rsidR="006C5C3D" w:rsidRDefault="006C5C3D" w:rsidP="006C5C3D">
      <w:pPr>
        <w:pStyle w:val="ActivityNumbers"/>
        <w:numPr>
          <w:ilvl w:val="0"/>
          <w:numId w:val="42"/>
        </w:numPr>
        <w:rPr>
          <w:rStyle w:val="ActivityBodyChar"/>
        </w:rPr>
      </w:pPr>
      <w:r>
        <w:rPr>
          <w:rStyle w:val="ActivityBodyChar"/>
        </w:rPr>
        <w:t xml:space="preserve">What is the process </w:t>
      </w:r>
      <w:r w:rsidR="004117CA">
        <w:rPr>
          <w:rStyle w:val="ActivityBodyChar"/>
        </w:rPr>
        <w:t>of</w:t>
      </w:r>
      <w:r>
        <w:rPr>
          <w:rStyle w:val="ActivityBodyChar"/>
        </w:rPr>
        <w:t xml:space="preserve"> analyzing an issue?</w:t>
      </w:r>
    </w:p>
    <w:p w14:paraId="5EE5F452" w14:textId="0D77960E" w:rsidR="0062090D" w:rsidRDefault="0062090D" w:rsidP="00C232E4">
      <w:pPr>
        <w:pStyle w:val="AnsKeyCentered"/>
        <w:rPr>
          <w:rStyle w:val="ActivityBodyChar"/>
        </w:rPr>
      </w:pPr>
      <w:r>
        <w:rPr>
          <w:rStyle w:val="ActivityBodyChar"/>
        </w:rPr>
        <w:t>Research the history and origin of an issue, define the terms describing the issue</w:t>
      </w:r>
      <w:r w:rsidR="008414B0">
        <w:rPr>
          <w:rStyle w:val="ActivityBodyChar"/>
        </w:rPr>
        <w:t>,</w:t>
      </w:r>
      <w:r>
        <w:rPr>
          <w:rStyle w:val="ActivityBodyChar"/>
        </w:rPr>
        <w:t xml:space="preserve"> and list the risks and benefits.</w:t>
      </w:r>
    </w:p>
    <w:p w14:paraId="71F8924E" w14:textId="77777777" w:rsidR="006C5C3D" w:rsidRDefault="006C5C3D" w:rsidP="006C5C3D"/>
    <w:p w14:paraId="6811A0FC" w14:textId="77777777" w:rsidR="006C5C3D" w:rsidRPr="00AB4FBF" w:rsidRDefault="006C5C3D" w:rsidP="006C5C3D"/>
    <w:p w14:paraId="0759DE0F" w14:textId="49F20EFF" w:rsidR="006C5C3D" w:rsidRDefault="006C5C3D" w:rsidP="006C5C3D">
      <w:pPr>
        <w:pStyle w:val="ActivityNumbers"/>
        <w:numPr>
          <w:ilvl w:val="0"/>
          <w:numId w:val="42"/>
        </w:numPr>
      </w:pPr>
      <w:r>
        <w:t xml:space="preserve">How are </w:t>
      </w:r>
      <w:r w:rsidR="008414B0">
        <w:t xml:space="preserve">the </w:t>
      </w:r>
      <w:r>
        <w:t>economic factors and social values of an issue different? Give an example.</w:t>
      </w:r>
    </w:p>
    <w:p w14:paraId="0047D125" w14:textId="77777777" w:rsidR="0062090D" w:rsidRDefault="0062090D" w:rsidP="00C232E4">
      <w:pPr>
        <w:pStyle w:val="AnsKeyCentered"/>
      </w:pPr>
      <w:r>
        <w:t>Economic factors involve the monetary facts used to answer an issue.</w:t>
      </w:r>
    </w:p>
    <w:p w14:paraId="5E2F2B17" w14:textId="585443A8" w:rsidR="0062090D" w:rsidRDefault="0062090D" w:rsidP="00C232E4">
      <w:pPr>
        <w:pStyle w:val="AnsKeyCentered"/>
      </w:pPr>
      <w:r>
        <w:t xml:space="preserve">Social values </w:t>
      </w:r>
      <w:r w:rsidR="004117CA">
        <w:t>depend</w:t>
      </w:r>
      <w:r>
        <w:t xml:space="preserve"> upon one’s beliefs.</w:t>
      </w:r>
    </w:p>
    <w:p w14:paraId="5DD2015B" w14:textId="77777777" w:rsidR="00E530F1" w:rsidRPr="006C5C3D" w:rsidRDefault="00E530F1" w:rsidP="006C5C3D"/>
    <w:sectPr w:rsidR="00E530F1" w:rsidRPr="006C5C3D" w:rsidSect="004B1C19">
      <w:headerReference w:type="even" r:id="rId9"/>
      <w:footerReference w:type="default" r:id="rId10"/>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BE7F" w14:textId="77777777" w:rsidR="00CF5F95" w:rsidRDefault="00CF5F95" w:rsidP="001E4BCA">
      <w:r>
        <w:separator/>
      </w:r>
    </w:p>
  </w:endnote>
  <w:endnote w:type="continuationSeparator" w:id="0">
    <w:p w14:paraId="502E8643" w14:textId="77777777" w:rsidR="00CF5F95" w:rsidRDefault="00CF5F95"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0CE5F0B7" w14:textId="77777777" w:rsidTr="000857A9">
      <w:tc>
        <w:tcPr>
          <w:tcW w:w="4950" w:type="dxa"/>
          <w:shd w:val="clear" w:color="auto" w:fill="F2F2F2" w:themeFill="background1" w:themeFillShade="F2"/>
        </w:tcPr>
        <w:p w14:paraId="0A6DEC24"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3608DBD3" w14:textId="7DD6E175" w:rsidR="003279B3" w:rsidRDefault="00BE56AA" w:rsidP="00F40268">
          <w:pPr>
            <w:pStyle w:val="Footer"/>
            <w:rPr>
              <w:noProof/>
            </w:rPr>
          </w:pPr>
          <w:r>
            <w:t>ESI</w:t>
          </w:r>
          <w:r w:rsidR="003279B3">
            <w:t xml:space="preserve"> – </w:t>
          </w:r>
          <w:r w:rsidR="001E110E">
            <w:t xml:space="preserve">Lesson </w:t>
          </w:r>
          <w:r w:rsidR="006C5C3D">
            <w:t>1.1</w:t>
          </w:r>
          <w:r w:rsidR="001E110E">
            <w:t xml:space="preserve"> Check for Understanding</w:t>
          </w:r>
          <w:r w:rsidR="00F40268">
            <w:t xml:space="preserve"> </w:t>
          </w:r>
          <w:r w:rsidR="0062090D">
            <w:t xml:space="preserve">Key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6C5065C2"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7F65" w14:textId="77777777" w:rsidR="00CF5F95" w:rsidRDefault="00CF5F95" w:rsidP="001E4BCA">
      <w:r>
        <w:separator/>
      </w:r>
    </w:p>
  </w:footnote>
  <w:footnote w:type="continuationSeparator" w:id="0">
    <w:p w14:paraId="08A30727" w14:textId="77777777" w:rsidR="00CF5F95" w:rsidRDefault="00CF5F95"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0B0F" w14:textId="77777777" w:rsidR="009F4C22" w:rsidRDefault="00CF5F95">
    <w:pPr>
      <w:pStyle w:val="Header"/>
    </w:pPr>
    <w:r>
      <w:rPr>
        <w:noProof/>
      </w:rPr>
      <w:pict w14:anchorId="54E73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MCj02950710000[1]" style="width:143.25pt;height:128.25pt;visibility:visible;mso-wrap-style:square" o:bullet="t">
        <v:imagedata r:id="rId1" o:title="MCj02950710000[1]" gain="60293f"/>
      </v:shape>
    </w:pict>
  </w:numPicBullet>
  <w:numPicBullet w:numPicBulletId="1">
    <w:pict>
      <v:shape id="_x0000_i1055" type="#_x0000_t75" style="width:81.75pt;height:120.75pt;visibility:visible;mso-wrap-style:square" o:bullet="t">
        <v:imagedata r:id="rId2" o:title=""/>
      </v:shape>
    </w:pict>
  </w:numPicBullet>
  <w:abstractNum w:abstractNumId="0"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F94E48"/>
    <w:multiLevelType w:val="hybridMultilevel"/>
    <w:tmpl w:val="BB309FAC"/>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F003DD"/>
    <w:multiLevelType w:val="hybridMultilevel"/>
    <w:tmpl w:val="FB9E7D3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15"/>
  </w:num>
  <w:num w:numId="5">
    <w:abstractNumId w:val="4"/>
  </w:num>
  <w:num w:numId="6">
    <w:abstractNumId w:val="12"/>
  </w:num>
  <w:num w:numId="7">
    <w:abstractNumId w:val="6"/>
  </w:num>
  <w:num w:numId="8">
    <w:abstractNumId w:val="5"/>
  </w:num>
  <w:num w:numId="9">
    <w:abstractNumId w:val="2"/>
  </w:num>
  <w:num w:numId="10">
    <w:abstractNumId w:val="3"/>
  </w:num>
  <w:num w:numId="11">
    <w:abstractNumId w:val="1"/>
  </w:num>
  <w:num w:numId="12">
    <w:abstractNumId w:val="7"/>
  </w:num>
  <w:num w:numId="13">
    <w:abstractNumId w:val="0"/>
  </w:num>
  <w:num w:numId="14">
    <w:abstractNumId w:val="15"/>
    <w:lvlOverride w:ilvl="0">
      <w:startOverride w:val="1"/>
    </w:lvlOverride>
  </w:num>
  <w:num w:numId="15">
    <w:abstractNumId w:val="4"/>
    <w:lvlOverride w:ilvl="0">
      <w:startOverride w:val="1"/>
    </w:lvlOverride>
  </w:num>
  <w:num w:numId="16">
    <w:abstractNumId w:val="14"/>
    <w:lvlOverride w:ilvl="0">
      <w:startOverride w:val="1"/>
    </w:lvlOverride>
  </w:num>
  <w:num w:numId="17">
    <w:abstractNumId w:val="12"/>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7"/>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8"/>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11"/>
  </w:num>
  <w:num w:numId="41">
    <w:abstractNumId w:val="15"/>
    <w:lvlOverride w:ilvl="0">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vNaAG7wNScsAAAA"/>
  </w:docVars>
  <w:rsids>
    <w:rsidRoot w:val="006C5C3D"/>
    <w:rsid w:val="000175F6"/>
    <w:rsid w:val="000508B8"/>
    <w:rsid w:val="000534DE"/>
    <w:rsid w:val="00071FD3"/>
    <w:rsid w:val="0008494C"/>
    <w:rsid w:val="000857A9"/>
    <w:rsid w:val="000D744D"/>
    <w:rsid w:val="000E33B3"/>
    <w:rsid w:val="000E3490"/>
    <w:rsid w:val="000E5936"/>
    <w:rsid w:val="000F029A"/>
    <w:rsid w:val="00102050"/>
    <w:rsid w:val="00116353"/>
    <w:rsid w:val="001169D4"/>
    <w:rsid w:val="00125CC3"/>
    <w:rsid w:val="001416D3"/>
    <w:rsid w:val="00157D13"/>
    <w:rsid w:val="00183F7A"/>
    <w:rsid w:val="00193596"/>
    <w:rsid w:val="0019391D"/>
    <w:rsid w:val="001B4CD7"/>
    <w:rsid w:val="001B5352"/>
    <w:rsid w:val="001D19EF"/>
    <w:rsid w:val="001E0EBD"/>
    <w:rsid w:val="001E110E"/>
    <w:rsid w:val="001E4BCA"/>
    <w:rsid w:val="001F38F3"/>
    <w:rsid w:val="002143E3"/>
    <w:rsid w:val="00226ED9"/>
    <w:rsid w:val="00230DA0"/>
    <w:rsid w:val="00235535"/>
    <w:rsid w:val="002527B6"/>
    <w:rsid w:val="00287A79"/>
    <w:rsid w:val="002A2F49"/>
    <w:rsid w:val="002A3CEE"/>
    <w:rsid w:val="002B470F"/>
    <w:rsid w:val="002C3368"/>
    <w:rsid w:val="002E0921"/>
    <w:rsid w:val="002F0FD7"/>
    <w:rsid w:val="00306753"/>
    <w:rsid w:val="003120AC"/>
    <w:rsid w:val="003279B3"/>
    <w:rsid w:val="00330865"/>
    <w:rsid w:val="003421FD"/>
    <w:rsid w:val="00364A23"/>
    <w:rsid w:val="00364CF2"/>
    <w:rsid w:val="003663FB"/>
    <w:rsid w:val="003669C5"/>
    <w:rsid w:val="00375ACB"/>
    <w:rsid w:val="003A686C"/>
    <w:rsid w:val="003C5052"/>
    <w:rsid w:val="003D0D7D"/>
    <w:rsid w:val="003F18F6"/>
    <w:rsid w:val="003F28C4"/>
    <w:rsid w:val="003F34CF"/>
    <w:rsid w:val="004117CA"/>
    <w:rsid w:val="004551CE"/>
    <w:rsid w:val="00462114"/>
    <w:rsid w:val="00467A3D"/>
    <w:rsid w:val="00472C04"/>
    <w:rsid w:val="00484B9F"/>
    <w:rsid w:val="004937B1"/>
    <w:rsid w:val="004A0613"/>
    <w:rsid w:val="004A3C2C"/>
    <w:rsid w:val="004B0748"/>
    <w:rsid w:val="004B1C19"/>
    <w:rsid w:val="004D6A34"/>
    <w:rsid w:val="005624AF"/>
    <w:rsid w:val="00582854"/>
    <w:rsid w:val="00587E61"/>
    <w:rsid w:val="00590EE9"/>
    <w:rsid w:val="005A1F0A"/>
    <w:rsid w:val="005B278B"/>
    <w:rsid w:val="005D1548"/>
    <w:rsid w:val="005E1358"/>
    <w:rsid w:val="005E21C8"/>
    <w:rsid w:val="005E7694"/>
    <w:rsid w:val="00602C6E"/>
    <w:rsid w:val="0062090D"/>
    <w:rsid w:val="006270C5"/>
    <w:rsid w:val="0063506D"/>
    <w:rsid w:val="00661BCA"/>
    <w:rsid w:val="006623D7"/>
    <w:rsid w:val="00685328"/>
    <w:rsid w:val="006874F4"/>
    <w:rsid w:val="006876E6"/>
    <w:rsid w:val="006A19F7"/>
    <w:rsid w:val="006A5CB2"/>
    <w:rsid w:val="006C52C4"/>
    <w:rsid w:val="006C5C3D"/>
    <w:rsid w:val="006C6A6B"/>
    <w:rsid w:val="006D3857"/>
    <w:rsid w:val="006E040B"/>
    <w:rsid w:val="006E2FE6"/>
    <w:rsid w:val="006F0AFD"/>
    <w:rsid w:val="00706ACF"/>
    <w:rsid w:val="007071E9"/>
    <w:rsid w:val="00711783"/>
    <w:rsid w:val="00730301"/>
    <w:rsid w:val="007411F6"/>
    <w:rsid w:val="007701F1"/>
    <w:rsid w:val="00794CCD"/>
    <w:rsid w:val="007969C2"/>
    <w:rsid w:val="00796F1B"/>
    <w:rsid w:val="007C3838"/>
    <w:rsid w:val="007D1934"/>
    <w:rsid w:val="007E4816"/>
    <w:rsid w:val="00805F42"/>
    <w:rsid w:val="008111B0"/>
    <w:rsid w:val="00813714"/>
    <w:rsid w:val="0083083E"/>
    <w:rsid w:val="00835E2A"/>
    <w:rsid w:val="008414B0"/>
    <w:rsid w:val="00857580"/>
    <w:rsid w:val="00860D10"/>
    <w:rsid w:val="00876737"/>
    <w:rsid w:val="0088216E"/>
    <w:rsid w:val="0088408F"/>
    <w:rsid w:val="008A30C1"/>
    <w:rsid w:val="008C0EE1"/>
    <w:rsid w:val="008D06F9"/>
    <w:rsid w:val="00905D88"/>
    <w:rsid w:val="00911D8A"/>
    <w:rsid w:val="00941D03"/>
    <w:rsid w:val="00950B13"/>
    <w:rsid w:val="009731F7"/>
    <w:rsid w:val="00974C26"/>
    <w:rsid w:val="00976502"/>
    <w:rsid w:val="00984664"/>
    <w:rsid w:val="009D13E6"/>
    <w:rsid w:val="009D4FE8"/>
    <w:rsid w:val="009F08FA"/>
    <w:rsid w:val="009F1CE0"/>
    <w:rsid w:val="009F4C22"/>
    <w:rsid w:val="00A02CD8"/>
    <w:rsid w:val="00A2631B"/>
    <w:rsid w:val="00A350D4"/>
    <w:rsid w:val="00A4652C"/>
    <w:rsid w:val="00A7125B"/>
    <w:rsid w:val="00A916E6"/>
    <w:rsid w:val="00A9509B"/>
    <w:rsid w:val="00A95D1B"/>
    <w:rsid w:val="00AA2D85"/>
    <w:rsid w:val="00AB79BB"/>
    <w:rsid w:val="00AE1E6D"/>
    <w:rsid w:val="00B00C18"/>
    <w:rsid w:val="00B12C8D"/>
    <w:rsid w:val="00B27131"/>
    <w:rsid w:val="00B609CE"/>
    <w:rsid w:val="00B66D8F"/>
    <w:rsid w:val="00B81080"/>
    <w:rsid w:val="00B840BE"/>
    <w:rsid w:val="00BD1BF1"/>
    <w:rsid w:val="00BD2B58"/>
    <w:rsid w:val="00BE56AA"/>
    <w:rsid w:val="00BF0B24"/>
    <w:rsid w:val="00C04A38"/>
    <w:rsid w:val="00C20182"/>
    <w:rsid w:val="00C232E4"/>
    <w:rsid w:val="00C25108"/>
    <w:rsid w:val="00C33233"/>
    <w:rsid w:val="00C60C09"/>
    <w:rsid w:val="00C80D21"/>
    <w:rsid w:val="00C92D2E"/>
    <w:rsid w:val="00C964B9"/>
    <w:rsid w:val="00CA65C2"/>
    <w:rsid w:val="00CC17EB"/>
    <w:rsid w:val="00CD603C"/>
    <w:rsid w:val="00CD7684"/>
    <w:rsid w:val="00CF5F95"/>
    <w:rsid w:val="00D175C9"/>
    <w:rsid w:val="00D466FA"/>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43D2E"/>
    <w:rsid w:val="00E4788C"/>
    <w:rsid w:val="00E51672"/>
    <w:rsid w:val="00E530F1"/>
    <w:rsid w:val="00E83FBF"/>
    <w:rsid w:val="00E869A8"/>
    <w:rsid w:val="00EB1CED"/>
    <w:rsid w:val="00EC6903"/>
    <w:rsid w:val="00ED6068"/>
    <w:rsid w:val="00EF1B7E"/>
    <w:rsid w:val="00F1108D"/>
    <w:rsid w:val="00F15D03"/>
    <w:rsid w:val="00F2589E"/>
    <w:rsid w:val="00F40268"/>
    <w:rsid w:val="00F4301B"/>
    <w:rsid w:val="00F7765B"/>
    <w:rsid w:val="00F81814"/>
    <w:rsid w:val="00FA1FDF"/>
    <w:rsid w:val="00FD4955"/>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B7E44CB"/>
  <w15:chartTrackingRefBased/>
  <w15:docId w15:val="{4952DF9B-E7BF-4044-B28F-CAF0D1B1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customStyle="1" w:styleId="oneclick-link">
    <w:name w:val="oneclick-link"/>
    <w:rsid w:val="0062090D"/>
  </w:style>
  <w:style w:type="character" w:styleId="CommentReference">
    <w:name w:val="annotation reference"/>
    <w:basedOn w:val="DefaultParagraphFont"/>
    <w:uiPriority w:val="99"/>
    <w:semiHidden/>
    <w:unhideWhenUsed/>
    <w:rsid w:val="008414B0"/>
    <w:rPr>
      <w:sz w:val="16"/>
      <w:szCs w:val="16"/>
    </w:rPr>
  </w:style>
  <w:style w:type="paragraph" w:styleId="CommentText">
    <w:name w:val="annotation text"/>
    <w:basedOn w:val="Normal"/>
    <w:link w:val="CommentTextChar"/>
    <w:uiPriority w:val="99"/>
    <w:semiHidden/>
    <w:unhideWhenUsed/>
    <w:rsid w:val="008414B0"/>
    <w:rPr>
      <w:sz w:val="20"/>
      <w:szCs w:val="20"/>
    </w:rPr>
  </w:style>
  <w:style w:type="character" w:customStyle="1" w:styleId="CommentTextChar">
    <w:name w:val="Comment Text Char"/>
    <w:basedOn w:val="DefaultParagraphFont"/>
    <w:link w:val="CommentText"/>
    <w:uiPriority w:val="99"/>
    <w:semiHidden/>
    <w:rsid w:val="008414B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14B0"/>
    <w:rPr>
      <w:b/>
      <w:bCs/>
    </w:rPr>
  </w:style>
  <w:style w:type="character" w:customStyle="1" w:styleId="CommentSubjectChar">
    <w:name w:val="Comment Subject Char"/>
    <w:basedOn w:val="CommentTextChar"/>
    <w:link w:val="CommentSubject"/>
    <w:uiPriority w:val="99"/>
    <w:semiHidden/>
    <w:rsid w:val="008414B0"/>
    <w:rPr>
      <w:rFonts w:ascii="Arial" w:hAnsi="Arial"/>
      <w:b/>
      <w:bCs/>
      <w:sz w:val="20"/>
      <w:szCs w:val="20"/>
    </w:rPr>
  </w:style>
  <w:style w:type="paragraph" w:styleId="Revision">
    <w:name w:val="Revision"/>
    <w:hidden/>
    <w:uiPriority w:val="99"/>
    <w:semiHidden/>
    <w:rsid w:val="008414B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9292">
      <w:bodyDiv w:val="1"/>
      <w:marLeft w:val="0"/>
      <w:marRight w:val="0"/>
      <w:marTop w:val="0"/>
      <w:marBottom w:val="0"/>
      <w:divBdr>
        <w:top w:val="none" w:sz="0" w:space="0" w:color="auto"/>
        <w:left w:val="none" w:sz="0" w:space="0" w:color="auto"/>
        <w:bottom w:val="none" w:sz="0" w:space="0" w:color="auto"/>
        <w:right w:val="none" w:sz="0" w:space="0" w:color="auto"/>
      </w:divBdr>
    </w:div>
    <w:div w:id="206841077">
      <w:bodyDiv w:val="1"/>
      <w:marLeft w:val="0"/>
      <w:marRight w:val="0"/>
      <w:marTop w:val="0"/>
      <w:marBottom w:val="0"/>
      <w:divBdr>
        <w:top w:val="none" w:sz="0" w:space="0" w:color="auto"/>
        <w:left w:val="none" w:sz="0" w:space="0" w:color="auto"/>
        <w:bottom w:val="none" w:sz="0" w:space="0" w:color="auto"/>
        <w:right w:val="none" w:sz="0" w:space="0" w:color="auto"/>
      </w:divBdr>
    </w:div>
    <w:div w:id="657921197">
      <w:bodyDiv w:val="1"/>
      <w:marLeft w:val="0"/>
      <w:marRight w:val="0"/>
      <w:marTop w:val="0"/>
      <w:marBottom w:val="0"/>
      <w:divBdr>
        <w:top w:val="none" w:sz="0" w:space="0" w:color="auto"/>
        <w:left w:val="none" w:sz="0" w:space="0" w:color="auto"/>
        <w:bottom w:val="none" w:sz="0" w:space="0" w:color="auto"/>
        <w:right w:val="none" w:sz="0" w:space="0" w:color="auto"/>
      </w:divBdr>
    </w:div>
    <w:div w:id="659818184">
      <w:bodyDiv w:val="1"/>
      <w:marLeft w:val="0"/>
      <w:marRight w:val="0"/>
      <w:marTop w:val="0"/>
      <w:marBottom w:val="0"/>
      <w:divBdr>
        <w:top w:val="none" w:sz="0" w:space="0" w:color="auto"/>
        <w:left w:val="none" w:sz="0" w:space="0" w:color="auto"/>
        <w:bottom w:val="none" w:sz="0" w:space="0" w:color="auto"/>
        <w:right w:val="none" w:sz="0" w:space="0" w:color="auto"/>
      </w:divBdr>
    </w:div>
    <w:div w:id="1153256531">
      <w:bodyDiv w:val="1"/>
      <w:marLeft w:val="0"/>
      <w:marRight w:val="0"/>
      <w:marTop w:val="0"/>
      <w:marBottom w:val="0"/>
      <w:divBdr>
        <w:top w:val="none" w:sz="0" w:space="0" w:color="auto"/>
        <w:left w:val="none" w:sz="0" w:space="0" w:color="auto"/>
        <w:bottom w:val="none" w:sz="0" w:space="0" w:color="auto"/>
        <w:right w:val="none" w:sz="0" w:space="0" w:color="auto"/>
      </w:divBdr>
    </w:div>
    <w:div w:id="1197889819">
      <w:bodyDiv w:val="1"/>
      <w:marLeft w:val="0"/>
      <w:marRight w:val="0"/>
      <w:marTop w:val="0"/>
      <w:marBottom w:val="0"/>
      <w:divBdr>
        <w:top w:val="none" w:sz="0" w:space="0" w:color="auto"/>
        <w:left w:val="none" w:sz="0" w:space="0" w:color="auto"/>
        <w:bottom w:val="none" w:sz="0" w:space="0" w:color="auto"/>
        <w:right w:val="none" w:sz="0" w:space="0" w:color="auto"/>
      </w:divBdr>
    </w:div>
    <w:div w:id="1705013747">
      <w:bodyDiv w:val="1"/>
      <w:marLeft w:val="0"/>
      <w:marRight w:val="0"/>
      <w:marTop w:val="0"/>
      <w:marBottom w:val="0"/>
      <w:divBdr>
        <w:top w:val="none" w:sz="0" w:space="0" w:color="auto"/>
        <w:left w:val="none" w:sz="0" w:space="0" w:color="auto"/>
        <w:bottom w:val="none" w:sz="0" w:space="0" w:color="auto"/>
        <w:right w:val="none" w:sz="0" w:space="0" w:color="auto"/>
      </w:divBdr>
    </w:div>
    <w:div w:id="212029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Check_Understandin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ESI_Check_Understanding_Template.dotx</Template>
  <TotalTime>31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Lesson 1.1 Check for Understanding Answer Key</vt:lpstr>
    </vt:vector>
  </TitlesOfParts>
  <Manager>Nancy Trivette</Manager>
  <Company>Curriculum for Agricultural Science Education</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1.1 Check for Understanding Answer Key</dc:title>
  <dc:subject>ESI - Unit 1 - Lesson 1.1 Defining an Issue</dc:subject>
  <dc:creator>John McGinity</dc:creator>
  <cp:keywords/>
  <dc:description/>
  <cp:lastModifiedBy>Melanie Bloom</cp:lastModifiedBy>
  <cp:revision>2</cp:revision>
  <dcterms:created xsi:type="dcterms:W3CDTF">2021-04-15T15:38:00Z</dcterms:created>
  <dcterms:modified xsi:type="dcterms:W3CDTF">2021-04-15T15:38:00Z</dcterms:modified>
</cp:coreProperties>
</file>